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2ADC2" w14:textId="77777777" w:rsidR="00FB1231" w:rsidRPr="000462E6" w:rsidRDefault="00FB1231" w:rsidP="00FB1231">
      <w:pPr>
        <w:tabs>
          <w:tab w:val="left" w:pos="5245"/>
        </w:tabs>
        <w:spacing w:after="0" w:line="240" w:lineRule="auto"/>
        <w:ind w:left="59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462E6">
        <w:rPr>
          <w:rFonts w:ascii="Times New Roman" w:hAnsi="Times New Roman" w:cs="Times New Roman"/>
          <w:sz w:val="24"/>
          <w:szCs w:val="24"/>
        </w:rPr>
        <w:t>ПРИЛОЖЕНИЕ</w:t>
      </w:r>
    </w:p>
    <w:bookmarkEnd w:id="0"/>
    <w:p w14:paraId="1920D0C8" w14:textId="77777777" w:rsidR="00FB1231" w:rsidRPr="000462E6" w:rsidRDefault="00FB1231" w:rsidP="00FB1231">
      <w:pPr>
        <w:tabs>
          <w:tab w:val="left" w:pos="5245"/>
        </w:tabs>
        <w:spacing w:after="0" w:line="240" w:lineRule="auto"/>
        <w:ind w:left="5832"/>
        <w:jc w:val="center"/>
        <w:rPr>
          <w:rFonts w:ascii="Times New Roman" w:hAnsi="Times New Roman" w:cs="Times New Roman"/>
          <w:sz w:val="24"/>
          <w:szCs w:val="24"/>
        </w:rPr>
      </w:pPr>
      <w:r w:rsidRPr="000462E6">
        <w:rPr>
          <w:rFonts w:ascii="Times New Roman" w:hAnsi="Times New Roman" w:cs="Times New Roman"/>
          <w:sz w:val="24"/>
          <w:szCs w:val="24"/>
        </w:rPr>
        <w:t>к Постановлению Центральной</w:t>
      </w:r>
    </w:p>
    <w:p w14:paraId="1AF65250" w14:textId="77777777" w:rsidR="00FB1231" w:rsidRPr="000462E6" w:rsidRDefault="00FB1231" w:rsidP="00FB1231">
      <w:pPr>
        <w:tabs>
          <w:tab w:val="left" w:pos="5245"/>
        </w:tabs>
        <w:spacing w:after="0" w:line="240" w:lineRule="auto"/>
        <w:ind w:left="5967"/>
        <w:jc w:val="center"/>
        <w:rPr>
          <w:rFonts w:ascii="Times New Roman" w:hAnsi="Times New Roman" w:cs="Times New Roman"/>
          <w:sz w:val="24"/>
          <w:szCs w:val="24"/>
        </w:rPr>
      </w:pPr>
      <w:r w:rsidRPr="000462E6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14:paraId="76C08FBD" w14:textId="77777777" w:rsidR="00FB1231" w:rsidRPr="000462E6" w:rsidRDefault="00FB1231" w:rsidP="00FB1231">
      <w:pPr>
        <w:tabs>
          <w:tab w:val="left" w:pos="5245"/>
        </w:tabs>
        <w:spacing w:after="0" w:line="240" w:lineRule="auto"/>
        <w:ind w:left="5967"/>
        <w:jc w:val="center"/>
        <w:rPr>
          <w:rFonts w:ascii="Times New Roman" w:hAnsi="Times New Roman" w:cs="Times New Roman"/>
          <w:sz w:val="24"/>
          <w:szCs w:val="24"/>
        </w:rPr>
      </w:pPr>
      <w:r w:rsidRPr="000462E6">
        <w:rPr>
          <w:rFonts w:ascii="Times New Roman" w:hAnsi="Times New Roman" w:cs="Times New Roman"/>
          <w:sz w:val="24"/>
          <w:szCs w:val="24"/>
        </w:rPr>
        <w:t xml:space="preserve">Республики Узбекистан </w:t>
      </w:r>
    </w:p>
    <w:p w14:paraId="54574D34" w14:textId="2BDBFB10" w:rsidR="00FB1231" w:rsidRPr="00150C55" w:rsidRDefault="00FB1231" w:rsidP="00FB1231">
      <w:pPr>
        <w:tabs>
          <w:tab w:val="left" w:pos="5245"/>
        </w:tabs>
        <w:spacing w:after="0" w:line="240" w:lineRule="auto"/>
        <w:ind w:left="5967"/>
        <w:jc w:val="center"/>
        <w:rPr>
          <w:rFonts w:ascii="Times New Roman" w:hAnsi="Times New Roman" w:cs="Times New Roman"/>
          <w:sz w:val="24"/>
          <w:szCs w:val="24"/>
        </w:rPr>
      </w:pPr>
      <w:r w:rsidRPr="000462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46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0462E6">
        <w:rPr>
          <w:rFonts w:ascii="Times New Roman" w:hAnsi="Times New Roman" w:cs="Times New Roman"/>
          <w:sz w:val="24"/>
          <w:szCs w:val="24"/>
        </w:rPr>
        <w:t xml:space="preserve"> 2021 года №</w:t>
      </w:r>
      <w:r w:rsidRPr="00150C55">
        <w:rPr>
          <w:rFonts w:ascii="Times New Roman" w:hAnsi="Times New Roman" w:cs="Times New Roman"/>
          <w:sz w:val="24"/>
          <w:szCs w:val="24"/>
        </w:rPr>
        <w:t>1122</w:t>
      </w:r>
    </w:p>
    <w:p w14:paraId="3439B45C" w14:textId="77777777" w:rsidR="00FB1231" w:rsidRPr="00525891" w:rsidRDefault="00FB1231" w:rsidP="00FB1231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</w:rPr>
      </w:pPr>
    </w:p>
    <w:p w14:paraId="24C8F98D" w14:textId="77777777" w:rsidR="00FB1231" w:rsidRPr="00D04C5E" w:rsidRDefault="00FB1231" w:rsidP="00FB1231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4D1A5EAE" w14:textId="77777777" w:rsidR="00FB1231" w:rsidRPr="00D454C6" w:rsidRDefault="00FB1231" w:rsidP="00FB1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4C6">
        <w:rPr>
          <w:rFonts w:ascii="Times New Roman" w:hAnsi="Times New Roman"/>
          <w:b/>
          <w:sz w:val="28"/>
          <w:szCs w:val="28"/>
        </w:rPr>
        <w:t xml:space="preserve">СПИСОК </w:t>
      </w:r>
    </w:p>
    <w:p w14:paraId="07AF057E" w14:textId="77777777" w:rsidR="00FB1231" w:rsidRPr="0011065A" w:rsidRDefault="00FB1231" w:rsidP="00FB123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4C6">
        <w:rPr>
          <w:rFonts w:ascii="Times New Roman" w:hAnsi="Times New Roman"/>
          <w:b/>
          <w:sz w:val="28"/>
          <w:szCs w:val="28"/>
        </w:rPr>
        <w:t>наблюдателей от иностранных государств, участвующих на выборах Президента Республики Узбекистан</w:t>
      </w:r>
    </w:p>
    <w:tbl>
      <w:tblPr>
        <w:tblStyle w:val="ab"/>
        <w:tblW w:w="9923" w:type="dxa"/>
        <w:tblInd w:w="-572" w:type="dxa"/>
        <w:tblLook w:val="04A0" w:firstRow="1" w:lastRow="0" w:firstColumn="1" w:lastColumn="0" w:noHBand="0" w:noVBand="1"/>
      </w:tblPr>
      <w:tblGrid>
        <w:gridCol w:w="699"/>
        <w:gridCol w:w="2070"/>
        <w:gridCol w:w="2977"/>
        <w:gridCol w:w="4177"/>
      </w:tblGrid>
      <w:tr w:rsidR="00FB1231" w:rsidRPr="007B1153" w14:paraId="1BF6D5FA" w14:textId="77777777" w:rsidTr="00AB7415">
        <w:trPr>
          <w:trHeight w:val="352"/>
        </w:trPr>
        <w:tc>
          <w:tcPr>
            <w:tcW w:w="709" w:type="dxa"/>
            <w:vAlign w:val="center"/>
          </w:tcPr>
          <w:p w14:paraId="607262CD" w14:textId="77777777" w:rsidR="00FB1231" w:rsidRPr="007B1153" w:rsidRDefault="00FB1231" w:rsidP="00AB7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0" w:type="dxa"/>
            <w:vAlign w:val="center"/>
          </w:tcPr>
          <w:p w14:paraId="1F453CE0" w14:textId="77777777" w:rsidR="00FB1231" w:rsidRPr="007B1153" w:rsidRDefault="00FB1231" w:rsidP="00AB7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удостоверения</w:t>
            </w:r>
          </w:p>
        </w:tc>
        <w:tc>
          <w:tcPr>
            <w:tcW w:w="3021" w:type="dxa"/>
            <w:vAlign w:val="center"/>
          </w:tcPr>
          <w:p w14:paraId="3E3D0E27" w14:textId="77777777" w:rsidR="00FB1231" w:rsidRPr="007B1153" w:rsidRDefault="00FB1231" w:rsidP="00AB7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253" w:type="dxa"/>
            <w:vAlign w:val="center"/>
          </w:tcPr>
          <w:p w14:paraId="4754D186" w14:textId="77777777" w:rsidR="00FB1231" w:rsidRPr="007B1153" w:rsidRDefault="00FB1231" w:rsidP="00AB7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FB1231" w:rsidRPr="007B1153" w14:paraId="15F18422" w14:textId="77777777" w:rsidTr="00AB7415">
        <w:trPr>
          <w:trHeight w:val="352"/>
        </w:trPr>
        <w:tc>
          <w:tcPr>
            <w:tcW w:w="709" w:type="dxa"/>
            <w:vAlign w:val="center"/>
          </w:tcPr>
          <w:p w14:paraId="677B988E" w14:textId="77777777" w:rsidR="00FB1231" w:rsidRPr="007B1153" w:rsidRDefault="00FB1231" w:rsidP="00AB7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940" w:type="dxa"/>
            <w:vAlign w:val="center"/>
          </w:tcPr>
          <w:p w14:paraId="0B987D65" w14:textId="77777777" w:rsidR="00FB1231" w:rsidRPr="001E2D4D" w:rsidRDefault="00FB1231" w:rsidP="00AB74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E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D4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3021" w:type="dxa"/>
            <w:vAlign w:val="center"/>
          </w:tcPr>
          <w:p w14:paraId="740F3E31" w14:textId="77777777" w:rsidR="00FB1231" w:rsidRPr="001E2D4D" w:rsidRDefault="00FB1231" w:rsidP="00AB74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E2D4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Сабурская Сария Харисовна</w:t>
            </w:r>
          </w:p>
        </w:tc>
        <w:tc>
          <w:tcPr>
            <w:tcW w:w="4253" w:type="dxa"/>
            <w:vAlign w:val="center"/>
          </w:tcPr>
          <w:p w14:paraId="07D1C7FA" w14:textId="77777777" w:rsidR="00FB1231" w:rsidRPr="001E2D4D" w:rsidRDefault="00FB1231" w:rsidP="00AB7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F7115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уполномоченный по правам человека в Республике Татарстан</w:t>
            </w:r>
          </w:p>
        </w:tc>
      </w:tr>
      <w:tr w:rsidR="00FB1231" w:rsidRPr="007B1153" w14:paraId="730F85BA" w14:textId="77777777" w:rsidTr="00AB7415">
        <w:trPr>
          <w:trHeight w:val="368"/>
        </w:trPr>
        <w:tc>
          <w:tcPr>
            <w:tcW w:w="709" w:type="dxa"/>
            <w:vAlign w:val="center"/>
          </w:tcPr>
          <w:p w14:paraId="6D66DCAC" w14:textId="77777777" w:rsidR="00FB1231" w:rsidRPr="007B1153" w:rsidRDefault="00FB1231" w:rsidP="00AB7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940" w:type="dxa"/>
            <w:vAlign w:val="center"/>
          </w:tcPr>
          <w:p w14:paraId="1E2CA7E6" w14:textId="77777777" w:rsidR="00FB1231" w:rsidRPr="001E2D4D" w:rsidRDefault="00FB1231" w:rsidP="00AB74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014</w:t>
            </w:r>
          </w:p>
        </w:tc>
        <w:tc>
          <w:tcPr>
            <w:tcW w:w="3021" w:type="dxa"/>
            <w:vAlign w:val="center"/>
          </w:tcPr>
          <w:p w14:paraId="3231EE4F" w14:textId="77777777" w:rsidR="00FB1231" w:rsidRPr="001E2D4D" w:rsidRDefault="00FB1231" w:rsidP="00AB74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E2D4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Тецуджи Танака</w:t>
            </w:r>
          </w:p>
        </w:tc>
        <w:tc>
          <w:tcPr>
            <w:tcW w:w="4253" w:type="dxa"/>
            <w:vAlign w:val="center"/>
          </w:tcPr>
          <w:p w14:paraId="409018AD" w14:textId="77777777" w:rsidR="00FB1231" w:rsidRPr="001E2D4D" w:rsidRDefault="00FB1231" w:rsidP="00AB7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77494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Японского и</w:t>
            </w:r>
            <w:r w:rsidRPr="0077494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сследовательского института изучения Центральной Азии и Кавказа</w:t>
            </w:r>
          </w:p>
        </w:tc>
      </w:tr>
      <w:tr w:rsidR="00FB1231" w:rsidRPr="007B1153" w14:paraId="24EA0F26" w14:textId="77777777" w:rsidTr="00AB7415">
        <w:trPr>
          <w:trHeight w:val="368"/>
        </w:trPr>
        <w:tc>
          <w:tcPr>
            <w:tcW w:w="709" w:type="dxa"/>
            <w:vAlign w:val="center"/>
          </w:tcPr>
          <w:p w14:paraId="358A2B74" w14:textId="77777777" w:rsidR="00FB1231" w:rsidRDefault="00FB1231" w:rsidP="00AB7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940" w:type="dxa"/>
            <w:vAlign w:val="center"/>
          </w:tcPr>
          <w:p w14:paraId="10B1D6C9" w14:textId="77777777" w:rsidR="00FB1231" w:rsidRDefault="00FB1231" w:rsidP="00AB74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015</w:t>
            </w:r>
          </w:p>
        </w:tc>
        <w:tc>
          <w:tcPr>
            <w:tcW w:w="3021" w:type="dxa"/>
            <w:vAlign w:val="center"/>
          </w:tcPr>
          <w:p w14:paraId="1189A81A" w14:textId="77777777" w:rsidR="00FB1231" w:rsidRPr="001E2D4D" w:rsidRDefault="00FB1231" w:rsidP="00AB74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</w:t>
            </w:r>
            <w:r w:rsidRPr="00AD640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кунов Анатолий Васильевич</w:t>
            </w:r>
          </w:p>
        </w:tc>
        <w:tc>
          <w:tcPr>
            <w:tcW w:w="4253" w:type="dxa"/>
            <w:vAlign w:val="center"/>
          </w:tcPr>
          <w:p w14:paraId="6902A112" w14:textId="77777777" w:rsidR="00FB1231" w:rsidRPr="001E2D4D" w:rsidRDefault="00FB1231" w:rsidP="00AB7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77494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ректор Московского государственного института международных отношений Министерства иностранных дел Российской Федерации</w:t>
            </w:r>
          </w:p>
        </w:tc>
      </w:tr>
      <w:tr w:rsidR="00FB1231" w:rsidRPr="007B1153" w14:paraId="3099FF9A" w14:textId="77777777" w:rsidTr="00AB7415">
        <w:trPr>
          <w:trHeight w:val="368"/>
        </w:trPr>
        <w:tc>
          <w:tcPr>
            <w:tcW w:w="709" w:type="dxa"/>
            <w:vAlign w:val="center"/>
          </w:tcPr>
          <w:p w14:paraId="4253F5F4" w14:textId="77777777" w:rsidR="00FB1231" w:rsidRDefault="00FB1231" w:rsidP="00AB7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940" w:type="dxa"/>
            <w:vAlign w:val="center"/>
          </w:tcPr>
          <w:p w14:paraId="2A0F609E" w14:textId="77777777" w:rsidR="00FB1231" w:rsidRDefault="00FB1231" w:rsidP="00AB74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016</w:t>
            </w:r>
          </w:p>
        </w:tc>
        <w:tc>
          <w:tcPr>
            <w:tcW w:w="3021" w:type="dxa"/>
            <w:vAlign w:val="center"/>
          </w:tcPr>
          <w:p w14:paraId="2AFA521C" w14:textId="77777777" w:rsidR="00FB1231" w:rsidRPr="001E2D4D" w:rsidRDefault="00FB1231" w:rsidP="00AB74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Шендик Татьяна Александровна</w:t>
            </w:r>
          </w:p>
        </w:tc>
        <w:tc>
          <w:tcPr>
            <w:tcW w:w="4253" w:type="dxa"/>
            <w:vAlign w:val="center"/>
          </w:tcPr>
          <w:p w14:paraId="602CC54D" w14:textId="77777777" w:rsidR="00FB1231" w:rsidRPr="001E2D4D" w:rsidRDefault="00FB1231" w:rsidP="00AB7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77494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заместитель директора Белорусского института стратегических исследовании при Президенте Республики Беларусь</w:t>
            </w:r>
          </w:p>
        </w:tc>
      </w:tr>
      <w:tr w:rsidR="00FB1231" w:rsidRPr="007B1153" w14:paraId="5A91FC2B" w14:textId="77777777" w:rsidTr="00AB7415">
        <w:trPr>
          <w:trHeight w:val="368"/>
        </w:trPr>
        <w:tc>
          <w:tcPr>
            <w:tcW w:w="709" w:type="dxa"/>
            <w:vAlign w:val="center"/>
          </w:tcPr>
          <w:p w14:paraId="1EEF8E9D" w14:textId="77777777" w:rsidR="00FB1231" w:rsidRPr="00AD6408" w:rsidRDefault="00FB1231" w:rsidP="00AB7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940" w:type="dxa"/>
            <w:vAlign w:val="center"/>
          </w:tcPr>
          <w:p w14:paraId="673EE471" w14:textId="77777777" w:rsidR="00FB1231" w:rsidRDefault="00FB1231" w:rsidP="00AB74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017</w:t>
            </w:r>
          </w:p>
        </w:tc>
        <w:tc>
          <w:tcPr>
            <w:tcW w:w="3021" w:type="dxa"/>
            <w:vAlign w:val="center"/>
          </w:tcPr>
          <w:p w14:paraId="72CEA0DC" w14:textId="77777777" w:rsidR="00FB1231" w:rsidRPr="001E2D4D" w:rsidRDefault="00FB1231" w:rsidP="00AB74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Валериан Майсурадзе</w:t>
            </w:r>
          </w:p>
        </w:tc>
        <w:tc>
          <w:tcPr>
            <w:tcW w:w="4253" w:type="dxa"/>
            <w:vAlign w:val="center"/>
          </w:tcPr>
          <w:p w14:paraId="7BFE01A4" w14:textId="77777777" w:rsidR="00FB1231" w:rsidRPr="001E2D4D" w:rsidRDefault="00FB1231" w:rsidP="00AB7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2C0B2C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руководитель аппарата секретаря 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ентральной избирательной комиссии</w:t>
            </w:r>
            <w:r w:rsidRPr="002C0B2C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Грузии</w:t>
            </w:r>
          </w:p>
        </w:tc>
      </w:tr>
      <w:tr w:rsidR="00FB1231" w:rsidRPr="007B1153" w14:paraId="56934F4F" w14:textId="77777777" w:rsidTr="00AB7415">
        <w:trPr>
          <w:trHeight w:val="368"/>
        </w:trPr>
        <w:tc>
          <w:tcPr>
            <w:tcW w:w="709" w:type="dxa"/>
            <w:vAlign w:val="center"/>
          </w:tcPr>
          <w:p w14:paraId="2D83E6BF" w14:textId="77777777" w:rsidR="00FB1231" w:rsidRPr="00AD6408" w:rsidRDefault="00FB1231" w:rsidP="00AB7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940" w:type="dxa"/>
            <w:vAlign w:val="center"/>
          </w:tcPr>
          <w:p w14:paraId="38380128" w14:textId="77777777" w:rsidR="00FB1231" w:rsidRDefault="00FB1231" w:rsidP="00AB74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018</w:t>
            </w:r>
          </w:p>
        </w:tc>
        <w:tc>
          <w:tcPr>
            <w:tcW w:w="3021" w:type="dxa"/>
            <w:vAlign w:val="center"/>
          </w:tcPr>
          <w:p w14:paraId="57913837" w14:textId="77777777" w:rsidR="00FB1231" w:rsidRPr="001E2D4D" w:rsidRDefault="00FB1231" w:rsidP="00AB74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Заза Пирвели</w:t>
            </w:r>
          </w:p>
        </w:tc>
        <w:tc>
          <w:tcPr>
            <w:tcW w:w="4253" w:type="dxa"/>
            <w:vAlign w:val="center"/>
          </w:tcPr>
          <w:p w14:paraId="79268A44" w14:textId="77777777" w:rsidR="00FB1231" w:rsidRPr="001E2D4D" w:rsidRDefault="00FB1231" w:rsidP="00AB7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3C4605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главный специалист юридического отдела Центральной избирательной комиссии Грузии</w:t>
            </w:r>
          </w:p>
        </w:tc>
      </w:tr>
    </w:tbl>
    <w:p w14:paraId="6C56663C" w14:textId="77777777" w:rsidR="00FB1231" w:rsidRPr="00BA3C3A" w:rsidRDefault="00FB1231" w:rsidP="00FB1231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3DDA8C38" w14:textId="77777777" w:rsidR="00E04818" w:rsidRPr="00BA3C3A" w:rsidRDefault="00E04818" w:rsidP="00F851D5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sectPr w:rsidR="00E04818" w:rsidRPr="00BA3C3A" w:rsidSect="00E04818"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90A4E" w14:textId="77777777" w:rsidR="007B3FFC" w:rsidRDefault="007B3FFC" w:rsidP="00CF414A">
      <w:pPr>
        <w:spacing w:after="0" w:line="240" w:lineRule="auto"/>
      </w:pPr>
      <w:r>
        <w:separator/>
      </w:r>
    </w:p>
  </w:endnote>
  <w:endnote w:type="continuationSeparator" w:id="0">
    <w:p w14:paraId="0DA0F59D" w14:textId="77777777" w:rsidR="007B3FFC" w:rsidRDefault="007B3FFC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885D6" w14:textId="77777777" w:rsidR="007B3FFC" w:rsidRDefault="007B3FFC" w:rsidP="00CF414A">
      <w:pPr>
        <w:spacing w:after="0" w:line="240" w:lineRule="auto"/>
      </w:pPr>
      <w:r>
        <w:separator/>
      </w:r>
    </w:p>
  </w:footnote>
  <w:footnote w:type="continuationSeparator" w:id="0">
    <w:p w14:paraId="1AADEBC9" w14:textId="77777777" w:rsidR="007B3FFC" w:rsidRDefault="007B3FFC" w:rsidP="00CF4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98"/>
    <w:rsid w:val="00000F8F"/>
    <w:rsid w:val="0001044D"/>
    <w:rsid w:val="00023C81"/>
    <w:rsid w:val="00032791"/>
    <w:rsid w:val="00037306"/>
    <w:rsid w:val="00046C98"/>
    <w:rsid w:val="00056797"/>
    <w:rsid w:val="00071358"/>
    <w:rsid w:val="00071FA0"/>
    <w:rsid w:val="000745E4"/>
    <w:rsid w:val="000A1759"/>
    <w:rsid w:val="000A703B"/>
    <w:rsid w:val="000A71B1"/>
    <w:rsid w:val="000C20F0"/>
    <w:rsid w:val="000D1C99"/>
    <w:rsid w:val="000F540F"/>
    <w:rsid w:val="0011065A"/>
    <w:rsid w:val="00124E79"/>
    <w:rsid w:val="00135498"/>
    <w:rsid w:val="00150C55"/>
    <w:rsid w:val="00171ABC"/>
    <w:rsid w:val="00180B58"/>
    <w:rsid w:val="0018364D"/>
    <w:rsid w:val="001A2B2A"/>
    <w:rsid w:val="001A71F5"/>
    <w:rsid w:val="001B78F4"/>
    <w:rsid w:val="001C7C2E"/>
    <w:rsid w:val="001E2D4D"/>
    <w:rsid w:val="001E6CD0"/>
    <w:rsid w:val="001F1ABD"/>
    <w:rsid w:val="002000B9"/>
    <w:rsid w:val="00202360"/>
    <w:rsid w:val="00216E88"/>
    <w:rsid w:val="00252C3E"/>
    <w:rsid w:val="0027587B"/>
    <w:rsid w:val="00290E63"/>
    <w:rsid w:val="00293348"/>
    <w:rsid w:val="002A209C"/>
    <w:rsid w:val="002B16E0"/>
    <w:rsid w:val="002B1CEA"/>
    <w:rsid w:val="002B3612"/>
    <w:rsid w:val="002C41FA"/>
    <w:rsid w:val="002C58F2"/>
    <w:rsid w:val="00304366"/>
    <w:rsid w:val="00321D06"/>
    <w:rsid w:val="003234B7"/>
    <w:rsid w:val="0033522D"/>
    <w:rsid w:val="00352DD9"/>
    <w:rsid w:val="00371084"/>
    <w:rsid w:val="003B3B58"/>
    <w:rsid w:val="003B42EC"/>
    <w:rsid w:val="003D20B6"/>
    <w:rsid w:val="003D6080"/>
    <w:rsid w:val="003F11A6"/>
    <w:rsid w:val="003F2096"/>
    <w:rsid w:val="004139F8"/>
    <w:rsid w:val="00420523"/>
    <w:rsid w:val="004271B2"/>
    <w:rsid w:val="0044607F"/>
    <w:rsid w:val="00456334"/>
    <w:rsid w:val="00485089"/>
    <w:rsid w:val="0049425C"/>
    <w:rsid w:val="004A2EE3"/>
    <w:rsid w:val="004E1C62"/>
    <w:rsid w:val="00510DAB"/>
    <w:rsid w:val="00535232"/>
    <w:rsid w:val="005459B3"/>
    <w:rsid w:val="00562A99"/>
    <w:rsid w:val="00583FF4"/>
    <w:rsid w:val="005944CA"/>
    <w:rsid w:val="005A0377"/>
    <w:rsid w:val="005A2394"/>
    <w:rsid w:val="005A4A67"/>
    <w:rsid w:val="005A7192"/>
    <w:rsid w:val="00620967"/>
    <w:rsid w:val="00645F11"/>
    <w:rsid w:val="00656371"/>
    <w:rsid w:val="00662AEE"/>
    <w:rsid w:val="006652DE"/>
    <w:rsid w:val="00666DB0"/>
    <w:rsid w:val="00683DBA"/>
    <w:rsid w:val="00687EE9"/>
    <w:rsid w:val="006A2581"/>
    <w:rsid w:val="006A4C11"/>
    <w:rsid w:val="006B525D"/>
    <w:rsid w:val="006B654F"/>
    <w:rsid w:val="006C3E0E"/>
    <w:rsid w:val="006D3396"/>
    <w:rsid w:val="006D4CA0"/>
    <w:rsid w:val="00711ED7"/>
    <w:rsid w:val="00732BD2"/>
    <w:rsid w:val="0073345D"/>
    <w:rsid w:val="007359DB"/>
    <w:rsid w:val="00737A57"/>
    <w:rsid w:val="00756B9A"/>
    <w:rsid w:val="007941EB"/>
    <w:rsid w:val="007B1153"/>
    <w:rsid w:val="007B3FFC"/>
    <w:rsid w:val="007E07AD"/>
    <w:rsid w:val="007E4096"/>
    <w:rsid w:val="007F75A3"/>
    <w:rsid w:val="0082695E"/>
    <w:rsid w:val="008279AE"/>
    <w:rsid w:val="00830544"/>
    <w:rsid w:val="00837895"/>
    <w:rsid w:val="00841E37"/>
    <w:rsid w:val="00854C07"/>
    <w:rsid w:val="008648CF"/>
    <w:rsid w:val="00880A7E"/>
    <w:rsid w:val="00882AFF"/>
    <w:rsid w:val="00894233"/>
    <w:rsid w:val="008A23BC"/>
    <w:rsid w:val="008A7AE7"/>
    <w:rsid w:val="008E4063"/>
    <w:rsid w:val="008E74DB"/>
    <w:rsid w:val="008F5739"/>
    <w:rsid w:val="00910785"/>
    <w:rsid w:val="00920AF2"/>
    <w:rsid w:val="0092246E"/>
    <w:rsid w:val="009246F6"/>
    <w:rsid w:val="00933DBF"/>
    <w:rsid w:val="00963740"/>
    <w:rsid w:val="00990CA6"/>
    <w:rsid w:val="00990EB9"/>
    <w:rsid w:val="00993B9F"/>
    <w:rsid w:val="009A01E7"/>
    <w:rsid w:val="009C1BC8"/>
    <w:rsid w:val="009C5EDE"/>
    <w:rsid w:val="009D0555"/>
    <w:rsid w:val="00A03159"/>
    <w:rsid w:val="00A133FE"/>
    <w:rsid w:val="00A47B29"/>
    <w:rsid w:val="00AA7241"/>
    <w:rsid w:val="00AB5B71"/>
    <w:rsid w:val="00AC5C57"/>
    <w:rsid w:val="00AD4777"/>
    <w:rsid w:val="00AD6408"/>
    <w:rsid w:val="00AE6A59"/>
    <w:rsid w:val="00B07FB3"/>
    <w:rsid w:val="00B37002"/>
    <w:rsid w:val="00B41032"/>
    <w:rsid w:val="00B44DA9"/>
    <w:rsid w:val="00B53491"/>
    <w:rsid w:val="00B57378"/>
    <w:rsid w:val="00BA3C3A"/>
    <w:rsid w:val="00BD5047"/>
    <w:rsid w:val="00BD7142"/>
    <w:rsid w:val="00BE457B"/>
    <w:rsid w:val="00BF202F"/>
    <w:rsid w:val="00C27FE6"/>
    <w:rsid w:val="00C31F72"/>
    <w:rsid w:val="00C3798C"/>
    <w:rsid w:val="00C60008"/>
    <w:rsid w:val="00C83DBB"/>
    <w:rsid w:val="00CC5E79"/>
    <w:rsid w:val="00CE40DE"/>
    <w:rsid w:val="00CE5FD1"/>
    <w:rsid w:val="00CF414A"/>
    <w:rsid w:val="00D04C5E"/>
    <w:rsid w:val="00D30186"/>
    <w:rsid w:val="00D53314"/>
    <w:rsid w:val="00D54113"/>
    <w:rsid w:val="00D63490"/>
    <w:rsid w:val="00D85226"/>
    <w:rsid w:val="00DA5B72"/>
    <w:rsid w:val="00DB071B"/>
    <w:rsid w:val="00DE052C"/>
    <w:rsid w:val="00E0431E"/>
    <w:rsid w:val="00E04818"/>
    <w:rsid w:val="00E11745"/>
    <w:rsid w:val="00E2530C"/>
    <w:rsid w:val="00E412CE"/>
    <w:rsid w:val="00E51201"/>
    <w:rsid w:val="00E61159"/>
    <w:rsid w:val="00E65165"/>
    <w:rsid w:val="00EA1FFE"/>
    <w:rsid w:val="00EA7127"/>
    <w:rsid w:val="00EC3EAE"/>
    <w:rsid w:val="00EE1F29"/>
    <w:rsid w:val="00EF7316"/>
    <w:rsid w:val="00F027E9"/>
    <w:rsid w:val="00F033E2"/>
    <w:rsid w:val="00F210E6"/>
    <w:rsid w:val="00F21F64"/>
    <w:rsid w:val="00F430E8"/>
    <w:rsid w:val="00F44787"/>
    <w:rsid w:val="00F73E22"/>
    <w:rsid w:val="00F851D5"/>
    <w:rsid w:val="00F91776"/>
    <w:rsid w:val="00F97AF6"/>
    <w:rsid w:val="00FA569A"/>
    <w:rsid w:val="00FB1003"/>
    <w:rsid w:val="00FB1231"/>
    <w:rsid w:val="00FD6628"/>
    <w:rsid w:val="00FE16C3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AF02-D3F5-4AB4-811E-204B1CF3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Равшан Б. Бурхонов</cp:lastModifiedBy>
  <cp:revision>2</cp:revision>
  <cp:lastPrinted>2021-09-14T10:57:00Z</cp:lastPrinted>
  <dcterms:created xsi:type="dcterms:W3CDTF">2021-09-14T12:43:00Z</dcterms:created>
  <dcterms:modified xsi:type="dcterms:W3CDTF">2021-09-14T12:43:00Z</dcterms:modified>
</cp:coreProperties>
</file>