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8CE5" w14:textId="77777777" w:rsidR="004B1B74" w:rsidRDefault="004B1B74" w:rsidP="004B1B74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1141B42" w14:textId="77777777" w:rsidR="004B1B74" w:rsidRDefault="004B1B74" w:rsidP="004B1B74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5B66ACA9" w14:textId="77777777" w:rsidR="004B1B74" w:rsidRDefault="004B1B74" w:rsidP="004B1B74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0CFAA8A3" w14:textId="77777777" w:rsidR="004B1B74" w:rsidRDefault="004B1B74" w:rsidP="004B1B74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07243582" w14:textId="4394CCD4" w:rsidR="004B1B74" w:rsidRPr="00B4565F" w:rsidRDefault="003043F1" w:rsidP="004B1B74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от 5 октября 2021 года №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1143</w:t>
      </w:r>
    </w:p>
    <w:p w14:paraId="10B15DBD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1CF8897D" w14:textId="77777777" w:rsidR="003043F1" w:rsidRDefault="004B1B74" w:rsidP="004B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>Список</w:t>
      </w:r>
    </w:p>
    <w:p w14:paraId="0297DF3C" w14:textId="77777777" w:rsidR="003043F1" w:rsidRDefault="004B1B74" w:rsidP="004B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>наблюдателей от междунар</w:t>
      </w:r>
      <w:r>
        <w:rPr>
          <w:rFonts w:ascii="Times New Roman" w:hAnsi="Times New Roman"/>
          <w:b/>
          <w:sz w:val="28"/>
          <w:szCs w:val="28"/>
          <w:lang w:val="uz-Cyrl-UZ"/>
        </w:rPr>
        <w:t>одных организаций</w:t>
      </w:r>
      <w:r w:rsidR="003043F1">
        <w:rPr>
          <w:rFonts w:ascii="Times New Roman" w:hAnsi="Times New Roman"/>
          <w:b/>
          <w:sz w:val="28"/>
          <w:szCs w:val="28"/>
          <w:lang w:val="uz-Cyrl-UZ"/>
        </w:rPr>
        <w:br/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и иностранных 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>государств</w:t>
      </w:r>
      <w:r w:rsidR="003043F1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/>
        </w:rPr>
        <w:t>участвующих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на выборах</w:t>
      </w:r>
    </w:p>
    <w:p w14:paraId="0203459B" w14:textId="0521F3F0" w:rsidR="004B1B74" w:rsidRPr="00BC73DA" w:rsidRDefault="004B1B74" w:rsidP="004B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>Президента Республики Узбекистан</w:t>
      </w:r>
    </w:p>
    <w:p w14:paraId="48E60B30" w14:textId="2FA80342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686"/>
        <w:gridCol w:w="1598"/>
        <w:gridCol w:w="3245"/>
        <w:gridCol w:w="4677"/>
      </w:tblGrid>
      <w:tr w:rsidR="00D73560" w:rsidRPr="007B1153" w14:paraId="332DB3C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60D258E" w14:textId="77777777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21669FB1" w14:textId="0D152B96" w:rsidR="00D73560" w:rsidRPr="00B45C6E" w:rsidRDefault="005B2F7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мандата</w:t>
            </w:r>
          </w:p>
        </w:tc>
        <w:tc>
          <w:tcPr>
            <w:tcW w:w="3245" w:type="dxa"/>
            <w:vAlign w:val="center"/>
          </w:tcPr>
          <w:p w14:paraId="7908FA60" w14:textId="77777777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677" w:type="dxa"/>
            <w:vAlign w:val="center"/>
          </w:tcPr>
          <w:p w14:paraId="687A341A" w14:textId="6A1628B2" w:rsidR="00D73560" w:rsidRPr="007B1153" w:rsidRDefault="005B2F7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685E08" w:rsidRPr="007B1153" w14:paraId="3B30A623" w14:textId="77777777" w:rsidTr="003043F1">
        <w:trPr>
          <w:trHeight w:val="352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7B565CBD" w14:textId="26EC4776" w:rsidR="00685E08" w:rsidRPr="00B45C6E" w:rsidRDefault="004B1B74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Международные организации</w:t>
            </w:r>
          </w:p>
        </w:tc>
      </w:tr>
      <w:tr w:rsidR="00685E08" w:rsidRPr="007B1153" w14:paraId="5D24F158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546260B5" w14:textId="4687BFD3" w:rsidR="00685E08" w:rsidRPr="00E01660" w:rsidRDefault="005B2F70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БДИПЧ ОБСЕ</w:t>
            </w:r>
          </w:p>
        </w:tc>
      </w:tr>
      <w:tr w:rsidR="00685E08" w:rsidRPr="007B1153" w14:paraId="28C2B3F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D4BA4E4" w14:textId="77777777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0A01BC90" w14:textId="33379808" w:rsidR="00685E08" w:rsidRPr="00670D8D" w:rsidRDefault="00670D8D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45" w:type="dxa"/>
            <w:vAlign w:val="center"/>
          </w:tcPr>
          <w:p w14:paraId="7FAB8BFE" w14:textId="77777777" w:rsidR="00685E08" w:rsidRPr="00F51BA1" w:rsidRDefault="00F51BA1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Антон Томсен</w:t>
            </w:r>
          </w:p>
        </w:tc>
        <w:tc>
          <w:tcPr>
            <w:tcW w:w="4677" w:type="dxa"/>
            <w:vAlign w:val="center"/>
          </w:tcPr>
          <w:p w14:paraId="73268B80" w14:textId="2B762641" w:rsidR="00685E08" w:rsidRPr="00103583" w:rsidRDefault="004B1B74" w:rsidP="005B2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эксперт </w:t>
            </w:r>
            <w:r w:rsidR="005B2F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БДИПЧ</w:t>
            </w:r>
          </w:p>
        </w:tc>
      </w:tr>
      <w:tr w:rsidR="00235AC6" w:rsidRPr="007B1153" w14:paraId="78709BE8" w14:textId="77777777" w:rsidTr="007535A1">
        <w:trPr>
          <w:trHeight w:val="352"/>
        </w:trPr>
        <w:tc>
          <w:tcPr>
            <w:tcW w:w="10206" w:type="dxa"/>
            <w:gridSpan w:val="4"/>
            <w:vAlign w:val="center"/>
          </w:tcPr>
          <w:p w14:paraId="046381A0" w14:textId="714AE0AB" w:rsidR="00235AC6" w:rsidRPr="00103583" w:rsidRDefault="004B1B74" w:rsidP="00685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4B1B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Межпарламентская Ассамблея Содружества Независимых Государств</w:t>
            </w:r>
          </w:p>
        </w:tc>
      </w:tr>
      <w:tr w:rsidR="00E4737B" w:rsidRPr="007B1153" w14:paraId="7D383E4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0506753" w14:textId="2AA9129D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0798B897" w14:textId="333BE555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45" w:type="dxa"/>
            <w:vAlign w:val="center"/>
          </w:tcPr>
          <w:p w14:paraId="08EE3FBE" w14:textId="7C469370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Ватанзода Махмадали Ма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хмадулло</w:t>
            </w:r>
          </w:p>
        </w:tc>
        <w:tc>
          <w:tcPr>
            <w:tcW w:w="4677" w:type="dxa"/>
            <w:vAlign w:val="center"/>
          </w:tcPr>
          <w:p w14:paraId="3710090E" w14:textId="6D454E17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Перв</w:t>
            </w:r>
            <w:r w:rsidR="00F40C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й заместитель Председателя Маджлиси намояндагон Маджили Оли Республики Таджикистан, координатор групп</w:t>
            </w:r>
            <w:r w:rsidR="00F40C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наблюдателей</w:t>
            </w:r>
          </w:p>
        </w:tc>
      </w:tr>
      <w:tr w:rsidR="00E4737B" w:rsidRPr="007B1153" w14:paraId="75E6AF5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B9B8C11" w14:textId="1BD9AE9F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59592DEF" w14:textId="090CBAD8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45" w:type="dxa"/>
            <w:vAlign w:val="center"/>
          </w:tcPr>
          <w:p w14:paraId="4D4407C9" w14:textId="3C87053B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Мирзазаде Айдқн Беюккиши оглу</w:t>
            </w:r>
          </w:p>
        </w:tc>
        <w:tc>
          <w:tcPr>
            <w:tcW w:w="4677" w:type="dxa"/>
            <w:vAlign w:val="center"/>
          </w:tcPr>
          <w:p w14:paraId="45EB7B51" w14:textId="22E07204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Член Комитета Милли Меджлиса Азербайджанской Республики по обороне, безопасности и борьбе с коррупцией</w:t>
            </w:r>
          </w:p>
        </w:tc>
      </w:tr>
      <w:tr w:rsidR="00E4737B" w:rsidRPr="007B1153" w14:paraId="03D207A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DC69D64" w14:textId="4868A2F8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3790CA90" w14:textId="7140EE44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45" w:type="dxa"/>
            <w:vAlign w:val="center"/>
          </w:tcPr>
          <w:p w14:paraId="48B7C9DB" w14:textId="1782C52B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Дик Сергей Константинович</w:t>
            </w:r>
          </w:p>
        </w:tc>
        <w:tc>
          <w:tcPr>
            <w:tcW w:w="4677" w:type="dxa"/>
            <w:vAlign w:val="center"/>
          </w:tcPr>
          <w:p w14:paraId="4DC7C4B4" w14:textId="0464BD30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Член Постоянной комиссии Палат</w:t>
            </w:r>
            <w:r w:rsidR="00F40C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представителей Национального собрания Республики Беларусь по международнқм делам</w:t>
            </w:r>
          </w:p>
        </w:tc>
      </w:tr>
      <w:tr w:rsidR="00E4737B" w:rsidRPr="007B1153" w14:paraId="4AB1BAD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43C7EF6" w14:textId="63018F4D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5FDF7350" w14:textId="4DE36CB1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45" w:type="dxa"/>
            <w:vAlign w:val="center"/>
          </w:tcPr>
          <w:p w14:paraId="1A57BD00" w14:textId="46587AF8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Арзибаев Ниязбек Ирашевич</w:t>
            </w:r>
          </w:p>
        </w:tc>
        <w:tc>
          <w:tcPr>
            <w:tcW w:w="4677" w:type="dxa"/>
            <w:vAlign w:val="center"/>
          </w:tcPr>
          <w:p w14:paraId="32FA62EC" w14:textId="4B7244C6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Член Комитета Жокоргу Кенеша Кыргызской Республики по экономической и фискальной политике</w:t>
            </w:r>
          </w:p>
        </w:tc>
      </w:tr>
      <w:tr w:rsidR="00E4737B" w:rsidRPr="007B1153" w14:paraId="4F3AE2C4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751CFC3" w14:textId="28CD9579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089C37E5" w14:textId="71EC0E42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45" w:type="dxa"/>
            <w:vAlign w:val="center"/>
          </w:tcPr>
          <w:p w14:paraId="6C190DAD" w14:textId="79C5411C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Бакиров Мамасадик Сабирович</w:t>
            </w:r>
          </w:p>
        </w:tc>
        <w:tc>
          <w:tcPr>
            <w:tcW w:w="4677" w:type="dxa"/>
            <w:vAlign w:val="center"/>
          </w:tcPr>
          <w:p w14:paraId="182E9C9D" w14:textId="1F5FBF91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Член Комитета Жокоргу Кенеша Кыргызской Республики по международным делам, обороне и безопасности</w:t>
            </w:r>
          </w:p>
        </w:tc>
      </w:tr>
      <w:tr w:rsidR="00E4737B" w:rsidRPr="007B1153" w14:paraId="1C5ED017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615E15A" w14:textId="07EBE8E0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073375A" w14:textId="00518643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166</w:t>
            </w:r>
          </w:p>
        </w:tc>
        <w:tc>
          <w:tcPr>
            <w:tcW w:w="3245" w:type="dxa"/>
            <w:vAlign w:val="center"/>
          </w:tcPr>
          <w:p w14:paraId="1F1F42B3" w14:textId="3744E2D6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Мухаметшин Фарит Мубаракшевич</w:t>
            </w:r>
          </w:p>
        </w:tc>
        <w:tc>
          <w:tcPr>
            <w:tcW w:w="4677" w:type="dxa"/>
            <w:vAlign w:val="center"/>
          </w:tcPr>
          <w:p w14:paraId="0D4EA00D" w14:textId="68BEF851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Заместитель Председателя Комитета Совета Федерального Собрания Российской Федерации по международным делам</w:t>
            </w:r>
          </w:p>
        </w:tc>
      </w:tr>
      <w:tr w:rsidR="00E4737B" w:rsidRPr="007B1153" w14:paraId="5612801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B2C7821" w14:textId="5298643F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4095884" w14:textId="3B4AAFA9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167</w:t>
            </w:r>
          </w:p>
        </w:tc>
        <w:tc>
          <w:tcPr>
            <w:tcW w:w="3245" w:type="dxa"/>
            <w:vAlign w:val="center"/>
          </w:tcPr>
          <w:p w14:paraId="45958137" w14:textId="01492DB2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Калашников Леонид Иванович</w:t>
            </w:r>
          </w:p>
        </w:tc>
        <w:tc>
          <w:tcPr>
            <w:tcW w:w="4677" w:type="dxa"/>
            <w:vAlign w:val="center"/>
          </w:tcPr>
          <w:p w14:paraId="138AFCD7" w14:textId="6F6AB936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Председатель Комитета Государственной Думы Федерального Собрания Российской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lastRenderedPageBreak/>
              <w:t>Федерации по делам СНГ, евразийской интеграции и связям с соотечественниками</w:t>
            </w:r>
          </w:p>
        </w:tc>
      </w:tr>
      <w:tr w:rsidR="00E4737B" w:rsidRPr="007B1153" w14:paraId="58EA9EB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0C1D3FF" w14:textId="3B41C867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9.</w:t>
            </w:r>
          </w:p>
        </w:tc>
        <w:tc>
          <w:tcPr>
            <w:tcW w:w="1598" w:type="dxa"/>
            <w:vAlign w:val="center"/>
          </w:tcPr>
          <w:p w14:paraId="76EE8D4A" w14:textId="65B1E15F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245" w:type="dxa"/>
            <w:vAlign w:val="center"/>
          </w:tcPr>
          <w:p w14:paraId="38AF3DCE" w14:textId="0210FB89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Гулзода Махмадшох Курбонали</w:t>
            </w:r>
          </w:p>
        </w:tc>
        <w:tc>
          <w:tcPr>
            <w:tcW w:w="4677" w:type="dxa"/>
            <w:vAlign w:val="center"/>
          </w:tcPr>
          <w:p w14:paraId="35E2CD4C" w14:textId="608E6C57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Председатель Комитета Маджлиси милли Маджлиси Оли Республики Таджикистан по социальным вопросам, здравоохранению, науке, образованибю, культуре и молодёжной и женской политике</w:t>
            </w:r>
          </w:p>
        </w:tc>
      </w:tr>
      <w:tr w:rsidR="00E4737B" w:rsidRPr="007B1153" w14:paraId="61DF658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3B14959" w14:textId="741FDE10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598" w:type="dxa"/>
            <w:vAlign w:val="center"/>
          </w:tcPr>
          <w:p w14:paraId="7357C940" w14:textId="059702E1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45" w:type="dxa"/>
            <w:vAlign w:val="center"/>
          </w:tcPr>
          <w:p w14:paraId="09D08813" w14:textId="52DF40F0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Джафаров Айдын Мамед оглу</w:t>
            </w:r>
          </w:p>
        </w:tc>
        <w:tc>
          <w:tcPr>
            <w:tcW w:w="4677" w:type="dxa"/>
            <w:vAlign w:val="center"/>
          </w:tcPr>
          <w:p w14:paraId="20010311" w14:textId="59CB2747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Заместитель Генерального секретаря Совета Межпарламентской Ассамблеи – полномочный представитель Милли Меджлиса Азербайджанской Республики</w:t>
            </w:r>
          </w:p>
        </w:tc>
      </w:tr>
      <w:tr w:rsidR="00E4737B" w:rsidRPr="007B1153" w14:paraId="58610104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8BA651A" w14:textId="0D5616FB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21C588B7" w14:textId="3ABC593A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245" w:type="dxa"/>
            <w:vAlign w:val="center"/>
          </w:tcPr>
          <w:p w14:paraId="321A881B" w14:textId="61AEC4CE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Когут Виктор Григорьевич</w:t>
            </w:r>
          </w:p>
        </w:tc>
        <w:tc>
          <w:tcPr>
            <w:tcW w:w="4677" w:type="dxa"/>
            <w:vAlign w:val="center"/>
          </w:tcPr>
          <w:p w14:paraId="3EE4536B" w14:textId="08C0EFE7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Заместитель Генерального секретаря Совета Межпарламентской Ассамблеи - полномочный представитель Национального собрания Республики Беларусь</w:t>
            </w:r>
          </w:p>
        </w:tc>
      </w:tr>
      <w:tr w:rsidR="00E4737B" w:rsidRPr="007B1153" w14:paraId="670FA9E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A488734" w14:textId="66B7C8D4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1B779AE7" w14:textId="33A06726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245" w:type="dxa"/>
            <w:vAlign w:val="center"/>
          </w:tcPr>
          <w:p w14:paraId="567E4E8F" w14:textId="6CC014F5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Сатвалдиев Нурбек Абдурашитович</w:t>
            </w:r>
          </w:p>
        </w:tc>
        <w:tc>
          <w:tcPr>
            <w:tcW w:w="4677" w:type="dxa"/>
            <w:vAlign w:val="center"/>
          </w:tcPr>
          <w:p w14:paraId="46989818" w14:textId="1FF0E302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Заместитель Генерального секретаря Совета Межпарламентской Ассамблеи - полномочный представитель – Жокоргу Кенеша Кыр-ызской Республики</w:t>
            </w:r>
          </w:p>
        </w:tc>
      </w:tr>
      <w:tr w:rsidR="00E4737B" w:rsidRPr="007B1153" w14:paraId="0DC804F9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93D516F" w14:textId="2BA1F97E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1598" w:type="dxa"/>
            <w:vAlign w:val="center"/>
          </w:tcPr>
          <w:p w14:paraId="4069F59A" w14:textId="7FED24B2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245" w:type="dxa"/>
            <w:vAlign w:val="center"/>
          </w:tcPr>
          <w:p w14:paraId="3BFFEC89" w14:textId="77417BB2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Сафарзода Бахтовар Амирали</w:t>
            </w:r>
          </w:p>
        </w:tc>
        <w:tc>
          <w:tcPr>
            <w:tcW w:w="4677" w:type="dxa"/>
            <w:vAlign w:val="center"/>
          </w:tcPr>
          <w:p w14:paraId="64222A92" w14:textId="26334FCE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Заместитель Генерального секретаря Совета Межпарламентской Ассамблеи - полномочный представитель Маджлиси Оли Республики Таджикистан</w:t>
            </w:r>
          </w:p>
        </w:tc>
      </w:tr>
      <w:tr w:rsidR="00E4737B" w:rsidRPr="007B1153" w14:paraId="1FF9A287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B22B729" w14:textId="47A5BD45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1598" w:type="dxa"/>
            <w:vAlign w:val="center"/>
          </w:tcPr>
          <w:p w14:paraId="5DD981E6" w14:textId="3C5ADC9A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245" w:type="dxa"/>
            <w:vAlign w:val="center"/>
          </w:tcPr>
          <w:p w14:paraId="7C5944DE" w14:textId="19895A4B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Дроздова Татьяна Романовна</w:t>
            </w:r>
          </w:p>
        </w:tc>
        <w:tc>
          <w:tcPr>
            <w:tcW w:w="4677" w:type="dxa"/>
            <w:vAlign w:val="center"/>
          </w:tcPr>
          <w:p w14:paraId="07B40392" w14:textId="4559BB86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Специалист-эксперт пресс-службы Секретариата Совета МПА СНГ</w:t>
            </w:r>
          </w:p>
        </w:tc>
      </w:tr>
      <w:tr w:rsidR="00E4737B" w:rsidRPr="007B1153" w14:paraId="209EF18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05C4642" w14:textId="04CDE64D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1598" w:type="dxa"/>
            <w:vAlign w:val="center"/>
          </w:tcPr>
          <w:p w14:paraId="6EFFF4F7" w14:textId="6A08D017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245" w:type="dxa"/>
            <w:vAlign w:val="center"/>
          </w:tcPr>
          <w:p w14:paraId="6C65A143" w14:textId="1E7BDA13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 Илья Сергеевич</w:t>
            </w:r>
          </w:p>
        </w:tc>
        <w:tc>
          <w:tcPr>
            <w:tcW w:w="4677" w:type="dxa"/>
            <w:vAlign w:val="center"/>
          </w:tcPr>
          <w:p w14:paraId="11E88765" w14:textId="1069CEF1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Эксперт МИМРД МПА СНГ </w:t>
            </w:r>
          </w:p>
        </w:tc>
      </w:tr>
      <w:tr w:rsidR="00E4737B" w:rsidRPr="007B1153" w14:paraId="425F94A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8175BF7" w14:textId="6F24046E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1598" w:type="dxa"/>
            <w:vAlign w:val="center"/>
          </w:tcPr>
          <w:p w14:paraId="633007FE" w14:textId="53CAD663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245" w:type="dxa"/>
            <w:vAlign w:val="center"/>
          </w:tcPr>
          <w:p w14:paraId="44AF7F61" w14:textId="4634A454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Булдакова Елена Владимировна</w:t>
            </w:r>
          </w:p>
        </w:tc>
        <w:tc>
          <w:tcPr>
            <w:tcW w:w="4677" w:type="dxa"/>
            <w:vAlign w:val="center"/>
          </w:tcPr>
          <w:p w14:paraId="1BB6797E" w14:textId="6C910DDE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75180FD3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07CFDE1" w14:textId="278F797F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1598" w:type="dxa"/>
            <w:vAlign w:val="center"/>
          </w:tcPr>
          <w:p w14:paraId="26246899" w14:textId="4634B555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245" w:type="dxa"/>
            <w:vAlign w:val="center"/>
          </w:tcPr>
          <w:p w14:paraId="5DCD7079" w14:textId="13CDF84F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Ван Ченьсин</w:t>
            </w:r>
          </w:p>
        </w:tc>
        <w:tc>
          <w:tcPr>
            <w:tcW w:w="4677" w:type="dxa"/>
            <w:vAlign w:val="center"/>
          </w:tcPr>
          <w:p w14:paraId="2D60C952" w14:textId="5FBBAF83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121F524B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7F90317" w14:textId="6F1D608F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1598" w:type="dxa"/>
            <w:vAlign w:val="center"/>
          </w:tcPr>
          <w:p w14:paraId="06F86B97" w14:textId="550E3041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245" w:type="dxa"/>
            <w:vAlign w:val="center"/>
          </w:tcPr>
          <w:p w14:paraId="0344385B" w14:textId="3E491300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Гущин Виктор Иванович</w:t>
            </w:r>
          </w:p>
        </w:tc>
        <w:tc>
          <w:tcPr>
            <w:tcW w:w="4677" w:type="dxa"/>
            <w:vAlign w:val="center"/>
          </w:tcPr>
          <w:p w14:paraId="6B32ACE2" w14:textId="146ABBBF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4D8296B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0E164BF" w14:textId="1C5E1371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1598" w:type="dxa"/>
            <w:vAlign w:val="center"/>
          </w:tcPr>
          <w:p w14:paraId="41E2E248" w14:textId="601CAA1E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245" w:type="dxa"/>
            <w:vAlign w:val="center"/>
          </w:tcPr>
          <w:p w14:paraId="380FB767" w14:textId="5DB15292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Жегалова Анна Андреева</w:t>
            </w:r>
          </w:p>
        </w:tc>
        <w:tc>
          <w:tcPr>
            <w:tcW w:w="4677" w:type="dxa"/>
            <w:vAlign w:val="center"/>
          </w:tcPr>
          <w:p w14:paraId="4DFBBCB0" w14:textId="76B9901D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0C75CE32" w14:textId="77777777" w:rsidTr="00F40C87">
        <w:trPr>
          <w:trHeight w:val="70"/>
        </w:trPr>
        <w:tc>
          <w:tcPr>
            <w:tcW w:w="686" w:type="dxa"/>
            <w:vAlign w:val="center"/>
          </w:tcPr>
          <w:p w14:paraId="0B01AEFB" w14:textId="46B73975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598" w:type="dxa"/>
            <w:vAlign w:val="center"/>
          </w:tcPr>
          <w:p w14:paraId="5AA27E44" w14:textId="7E24214E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245" w:type="dxa"/>
            <w:vAlign w:val="center"/>
          </w:tcPr>
          <w:p w14:paraId="26D2E18D" w14:textId="47DAAA03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Лесков Максим Александрович</w:t>
            </w:r>
          </w:p>
        </w:tc>
        <w:tc>
          <w:tcPr>
            <w:tcW w:w="4677" w:type="dxa"/>
            <w:vAlign w:val="center"/>
          </w:tcPr>
          <w:p w14:paraId="0323B8D1" w14:textId="2AB90A23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757FE27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7F45B21" w14:textId="4B1EAB71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598" w:type="dxa"/>
            <w:vAlign w:val="center"/>
          </w:tcPr>
          <w:p w14:paraId="6458B79C" w14:textId="72A3DC7F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245" w:type="dxa"/>
            <w:vAlign w:val="center"/>
          </w:tcPr>
          <w:p w14:paraId="3A88C579" w14:textId="17C69A6A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Луткова Тюрккан</w:t>
            </w:r>
          </w:p>
        </w:tc>
        <w:tc>
          <w:tcPr>
            <w:tcW w:w="4677" w:type="dxa"/>
            <w:vAlign w:val="center"/>
          </w:tcPr>
          <w:p w14:paraId="2C0C78B8" w14:textId="391E82BD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738784E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94A8D37" w14:textId="134EFB29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1598" w:type="dxa"/>
            <w:vAlign w:val="center"/>
          </w:tcPr>
          <w:p w14:paraId="2C1846EE" w14:textId="580613A8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245" w:type="dxa"/>
            <w:vAlign w:val="center"/>
          </w:tcPr>
          <w:p w14:paraId="3A65EB08" w14:textId="55354AF8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Петренко Ксения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Александровна</w:t>
            </w:r>
          </w:p>
        </w:tc>
        <w:tc>
          <w:tcPr>
            <w:tcW w:w="4677" w:type="dxa"/>
            <w:vAlign w:val="center"/>
          </w:tcPr>
          <w:p w14:paraId="72F67230" w14:textId="7889F60A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lastRenderedPageBreak/>
              <w:t>Эксперт МИМРД МПА СНГ</w:t>
            </w:r>
          </w:p>
        </w:tc>
      </w:tr>
      <w:tr w:rsidR="00E4737B" w:rsidRPr="007B1153" w14:paraId="0462A2E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4C4BE62" w14:textId="7C2D03F9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23.</w:t>
            </w:r>
          </w:p>
        </w:tc>
        <w:tc>
          <w:tcPr>
            <w:tcW w:w="1598" w:type="dxa"/>
            <w:vAlign w:val="center"/>
          </w:tcPr>
          <w:p w14:paraId="7AC87896" w14:textId="65FE4F88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182</w:t>
            </w:r>
          </w:p>
        </w:tc>
        <w:tc>
          <w:tcPr>
            <w:tcW w:w="3245" w:type="dxa"/>
            <w:vAlign w:val="center"/>
          </w:tcPr>
          <w:p w14:paraId="77C6FB2A" w14:textId="5FB0D7B0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Петросов Сергей Глебович</w:t>
            </w:r>
          </w:p>
        </w:tc>
        <w:tc>
          <w:tcPr>
            <w:tcW w:w="4677" w:type="dxa"/>
            <w:vAlign w:val="center"/>
          </w:tcPr>
          <w:p w14:paraId="279E7105" w14:textId="1E4F7719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4A35581C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1BD86E4" w14:textId="683DF9C8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1598" w:type="dxa"/>
            <w:vAlign w:val="center"/>
          </w:tcPr>
          <w:p w14:paraId="2EEC8BEE" w14:textId="2CA464A5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183</w:t>
            </w:r>
          </w:p>
        </w:tc>
        <w:tc>
          <w:tcPr>
            <w:tcW w:w="3245" w:type="dxa"/>
            <w:vAlign w:val="center"/>
          </w:tcPr>
          <w:p w14:paraId="43C0FEA8" w14:textId="6998ACBB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Ромашов Роман Анатольевич</w:t>
            </w:r>
          </w:p>
        </w:tc>
        <w:tc>
          <w:tcPr>
            <w:tcW w:w="4677" w:type="dxa"/>
            <w:vAlign w:val="center"/>
          </w:tcPr>
          <w:p w14:paraId="5DF63AA9" w14:textId="21277A0C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644E170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7BF5EE4" w14:textId="39B5D280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598" w:type="dxa"/>
            <w:vAlign w:val="center"/>
          </w:tcPr>
          <w:p w14:paraId="23A80C66" w14:textId="0F595A0F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184</w:t>
            </w:r>
          </w:p>
        </w:tc>
        <w:tc>
          <w:tcPr>
            <w:tcW w:w="3245" w:type="dxa"/>
            <w:vAlign w:val="center"/>
          </w:tcPr>
          <w:p w14:paraId="00F0680B" w14:textId="0281D85C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Руин Вадим Александрович</w:t>
            </w:r>
          </w:p>
        </w:tc>
        <w:tc>
          <w:tcPr>
            <w:tcW w:w="4677" w:type="dxa"/>
            <w:vAlign w:val="center"/>
          </w:tcPr>
          <w:p w14:paraId="21D4304F" w14:textId="4A55E52A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62860A3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8B8CC3B" w14:textId="71E0B7F4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598" w:type="dxa"/>
            <w:vAlign w:val="center"/>
          </w:tcPr>
          <w:p w14:paraId="047FA27E" w14:textId="54FE08EB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245" w:type="dxa"/>
            <w:vAlign w:val="center"/>
          </w:tcPr>
          <w:p w14:paraId="2F8971F3" w14:textId="5C454863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Сотниченко Олег</w:t>
            </w:r>
          </w:p>
        </w:tc>
        <w:tc>
          <w:tcPr>
            <w:tcW w:w="4677" w:type="dxa"/>
            <w:vAlign w:val="center"/>
          </w:tcPr>
          <w:p w14:paraId="46E53744" w14:textId="68F6DD6C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59661F38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22BDF28" w14:textId="30A91430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598" w:type="dxa"/>
            <w:vAlign w:val="center"/>
          </w:tcPr>
          <w:p w14:paraId="381CC4BE" w14:textId="61782FBB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245" w:type="dxa"/>
            <w:vAlign w:val="center"/>
          </w:tcPr>
          <w:p w14:paraId="42B4843D" w14:textId="619961CE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Телегин Александр Сергеевич</w:t>
            </w:r>
          </w:p>
        </w:tc>
        <w:tc>
          <w:tcPr>
            <w:tcW w:w="4677" w:type="dxa"/>
            <w:vAlign w:val="center"/>
          </w:tcPr>
          <w:p w14:paraId="2242027C" w14:textId="544A196A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700BC54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75E6CAF" w14:textId="5ACBFEE9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598" w:type="dxa"/>
            <w:vAlign w:val="center"/>
          </w:tcPr>
          <w:p w14:paraId="0C7C59FB" w14:textId="5EFF12A6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245" w:type="dxa"/>
            <w:vAlign w:val="center"/>
          </w:tcPr>
          <w:p w14:paraId="1994B4F3" w14:textId="39BDE1D5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Фатхутдинова Вероника Зуфаровна</w:t>
            </w:r>
          </w:p>
        </w:tc>
        <w:tc>
          <w:tcPr>
            <w:tcW w:w="4677" w:type="dxa"/>
            <w:vAlign w:val="center"/>
          </w:tcPr>
          <w:p w14:paraId="78EE7BAE" w14:textId="448D788D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3DD85A9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E4B9B6C" w14:textId="7A7B5A9E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059645CB" w14:textId="69506A50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71004221" w14:textId="0256A0B4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Юрченко Лариса Григорьевна</w:t>
            </w:r>
          </w:p>
        </w:tc>
        <w:tc>
          <w:tcPr>
            <w:tcW w:w="4677" w:type="dxa"/>
            <w:vAlign w:val="center"/>
          </w:tcPr>
          <w:p w14:paraId="31F5CD79" w14:textId="505FC6F2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0016D2ED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93BD640" w14:textId="4D0B7646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4797366F" w14:textId="4BC534E5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89</w:t>
            </w:r>
          </w:p>
        </w:tc>
        <w:tc>
          <w:tcPr>
            <w:tcW w:w="3245" w:type="dxa"/>
            <w:vAlign w:val="center"/>
          </w:tcPr>
          <w:p w14:paraId="0F100A5B" w14:textId="05601C8B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Москаленко Михаил Александрович</w:t>
            </w:r>
          </w:p>
        </w:tc>
        <w:tc>
          <w:tcPr>
            <w:tcW w:w="4677" w:type="dxa"/>
            <w:vAlign w:val="center"/>
          </w:tcPr>
          <w:p w14:paraId="756A0A37" w14:textId="5333B6D1" w:rsidR="00E4737B" w:rsidRPr="00103583" w:rsidRDefault="00E4737B" w:rsidP="00F40C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Эксперт МИМРД МПА СНГ</w:t>
            </w:r>
          </w:p>
        </w:tc>
      </w:tr>
      <w:tr w:rsidR="00E4737B" w:rsidRPr="007B1153" w14:paraId="7ACE0A1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A3CD2EF" w14:textId="678B0A62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598" w:type="dxa"/>
            <w:vAlign w:val="center"/>
          </w:tcPr>
          <w:p w14:paraId="3A75090B" w14:textId="76069CEE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245" w:type="dxa"/>
            <w:vAlign w:val="center"/>
          </w:tcPr>
          <w:p w14:paraId="36E8CC41" w14:textId="2776D45E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Мовсисян Сергей Левикович</w:t>
            </w:r>
          </w:p>
        </w:tc>
        <w:tc>
          <w:tcPr>
            <w:tcW w:w="4677" w:type="dxa"/>
            <w:vAlign w:val="center"/>
          </w:tcPr>
          <w:p w14:paraId="1BF0AA9D" w14:textId="14BDD738" w:rsidR="00E4737B" w:rsidRDefault="00E4737B" w:rsidP="005B2F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Член Постоянной комиссии Национального Собрания Республики Армения по вопросам территориального управления, местного управления, сельского хозяйства и охраны окружающей среды</w:t>
            </w:r>
          </w:p>
        </w:tc>
      </w:tr>
      <w:tr w:rsidR="00E4737B" w:rsidRPr="007B1153" w14:paraId="2C29BE3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A860919" w14:textId="76BF5A2F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1317E8A4" w14:textId="0ED44B08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245" w:type="dxa"/>
            <w:vAlign w:val="center"/>
          </w:tcPr>
          <w:p w14:paraId="174485EA" w14:textId="6D3F1180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Сандиков Алексей Иванович</w:t>
            </w:r>
          </w:p>
        </w:tc>
        <w:tc>
          <w:tcPr>
            <w:tcW w:w="4677" w:type="dxa"/>
            <w:vAlign w:val="center"/>
          </w:tcPr>
          <w:p w14:paraId="3AD22D89" w14:textId="278F59AE" w:rsidR="00E4737B" w:rsidRDefault="00E4737B" w:rsidP="005B2F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Член Постоянной комиссии Национального Собрания Республики Армения по региона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льным вопросам и вопросам Евразийской интеграции</w:t>
            </w:r>
          </w:p>
        </w:tc>
      </w:tr>
      <w:tr w:rsidR="00E4737B" w:rsidRPr="007B1153" w14:paraId="7CB1589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93D29A9" w14:textId="014F2A1B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3A7426EA" w14:textId="3D044FEF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245" w:type="dxa"/>
            <w:vAlign w:val="center"/>
          </w:tcPr>
          <w:p w14:paraId="1505B5DA" w14:textId="09F64628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Чилингарян Айк Марселович</w:t>
            </w:r>
          </w:p>
        </w:tc>
        <w:tc>
          <w:tcPr>
            <w:tcW w:w="4677" w:type="dxa"/>
            <w:vAlign w:val="center"/>
          </w:tcPr>
          <w:p w14:paraId="171E33AE" w14:textId="47EE30A4" w:rsidR="00E4737B" w:rsidRDefault="00E4737B" w:rsidP="005B2F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 секретаря Совета Межпарламентской Ассамблеи – полномочный представитель Национального Собрания Республики Армения</w:t>
            </w:r>
          </w:p>
        </w:tc>
      </w:tr>
      <w:tr w:rsidR="00E4737B" w:rsidRPr="007B1153" w14:paraId="5D5671E3" w14:textId="77777777" w:rsidTr="00260B01">
        <w:trPr>
          <w:trHeight w:val="352"/>
        </w:trPr>
        <w:tc>
          <w:tcPr>
            <w:tcW w:w="10206" w:type="dxa"/>
            <w:gridSpan w:val="4"/>
            <w:vAlign w:val="center"/>
          </w:tcPr>
          <w:p w14:paraId="50801946" w14:textId="57846433" w:rsidR="00E4737B" w:rsidRPr="00E01660" w:rsidRDefault="004B1B74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Международная Гаагская конференция </w:t>
            </w:r>
          </w:p>
        </w:tc>
      </w:tr>
      <w:tr w:rsidR="00E4737B" w:rsidRPr="00267980" w14:paraId="0FBC76DF" w14:textId="77777777" w:rsidTr="00AC66C3">
        <w:trPr>
          <w:trHeight w:val="352"/>
        </w:trPr>
        <w:tc>
          <w:tcPr>
            <w:tcW w:w="686" w:type="dxa"/>
            <w:vAlign w:val="center"/>
          </w:tcPr>
          <w:p w14:paraId="585BFB0A" w14:textId="2EEA0E14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5BBA85D9" w14:textId="5C6064C8" w:rsidR="00E4737B" w:rsidRPr="00670D8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245" w:type="dxa"/>
          </w:tcPr>
          <w:p w14:paraId="1DADC028" w14:textId="5F6B0AAF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Кристофи Бернаскони </w:t>
            </w:r>
          </w:p>
        </w:tc>
        <w:tc>
          <w:tcPr>
            <w:tcW w:w="4677" w:type="dxa"/>
          </w:tcPr>
          <w:p w14:paraId="2DB18EB5" w14:textId="426A0749" w:rsidR="00E4737B" w:rsidRPr="00762625" w:rsidRDefault="005B2F70" w:rsidP="005B2F7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Pr="005B2F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енеральный секретарь Гаагской конференции по международному частному праву</w:t>
            </w:r>
          </w:p>
        </w:tc>
      </w:tr>
      <w:tr w:rsidR="003043F1" w:rsidRPr="00267980" w14:paraId="4662229D" w14:textId="77777777" w:rsidTr="003043F1">
        <w:trPr>
          <w:trHeight w:val="352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0DA9CE75" w14:textId="5FD6C80C" w:rsidR="003043F1" w:rsidRPr="00855740" w:rsidRDefault="003043F1" w:rsidP="00304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5574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Иностранные </w:t>
            </w:r>
            <w:r w:rsidR="00855740" w:rsidRPr="0085574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государства</w:t>
            </w:r>
          </w:p>
        </w:tc>
      </w:tr>
      <w:tr w:rsidR="00E4737B" w:rsidRPr="00267980" w14:paraId="2FC34BC9" w14:textId="77777777" w:rsidTr="001F52AF">
        <w:trPr>
          <w:trHeight w:val="352"/>
        </w:trPr>
        <w:tc>
          <w:tcPr>
            <w:tcW w:w="10206" w:type="dxa"/>
            <w:gridSpan w:val="4"/>
            <w:vAlign w:val="center"/>
          </w:tcPr>
          <w:p w14:paraId="0AB07D4B" w14:textId="78A642FF" w:rsidR="00E4737B" w:rsidRPr="004B7019" w:rsidRDefault="00E4737B" w:rsidP="00E4737B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Бел</w:t>
            </w:r>
            <w:r w:rsidR="005B2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гия</w:t>
            </w:r>
          </w:p>
        </w:tc>
      </w:tr>
      <w:tr w:rsidR="00E4737B" w:rsidRPr="007B1153" w14:paraId="45DE4599" w14:textId="77777777" w:rsidTr="00AC66C3">
        <w:trPr>
          <w:trHeight w:val="352"/>
        </w:trPr>
        <w:tc>
          <w:tcPr>
            <w:tcW w:w="686" w:type="dxa"/>
            <w:vAlign w:val="center"/>
          </w:tcPr>
          <w:p w14:paraId="4C28F691" w14:textId="40467003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598" w:type="dxa"/>
            <w:vAlign w:val="center"/>
          </w:tcPr>
          <w:p w14:paraId="5A88034C" w14:textId="6E1D6138" w:rsidR="00E4737B" w:rsidRPr="00893673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245" w:type="dxa"/>
          </w:tcPr>
          <w:p w14:paraId="2EF366A8" w14:textId="4DE81E4D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 Де Брабандер</w:t>
            </w:r>
          </w:p>
        </w:tc>
        <w:tc>
          <w:tcPr>
            <w:tcW w:w="4677" w:type="dxa"/>
          </w:tcPr>
          <w:p w14:paraId="4AB61206" w14:textId="796C6113" w:rsidR="00E4737B" w:rsidRPr="00762625" w:rsidRDefault="00E4737B" w:rsidP="00B315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Основатель юридической фирмы «Jukon»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юридик фирма асосчиси </w:t>
            </w:r>
          </w:p>
        </w:tc>
      </w:tr>
      <w:tr w:rsidR="00E4737B" w:rsidRPr="007B1153" w14:paraId="0BE38FF0" w14:textId="77777777" w:rsidTr="00E92543">
        <w:trPr>
          <w:trHeight w:val="352"/>
        </w:trPr>
        <w:tc>
          <w:tcPr>
            <w:tcW w:w="686" w:type="dxa"/>
            <w:vAlign w:val="center"/>
          </w:tcPr>
          <w:p w14:paraId="7B20DB1D" w14:textId="227054FD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3682F440" w14:textId="279A7B41" w:rsidR="00E4737B" w:rsidRPr="00893673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195</w:t>
            </w:r>
          </w:p>
        </w:tc>
        <w:tc>
          <w:tcPr>
            <w:tcW w:w="3245" w:type="dxa"/>
          </w:tcPr>
          <w:p w14:paraId="58E119E2" w14:textId="7C78C9BB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Андреас Маразис</w:t>
            </w:r>
          </w:p>
        </w:tc>
        <w:tc>
          <w:tcPr>
            <w:tcW w:w="4677" w:type="dxa"/>
          </w:tcPr>
          <w:p w14:paraId="4EAADCC0" w14:textId="40E01387" w:rsidR="00E4737B" w:rsidRPr="00B66FEC" w:rsidRDefault="00E4737B" w:rsidP="00B315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Проектный менеджер аналитического центра </w:t>
            </w: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EuropeanNeighborhoodCouncil</w:t>
            </w:r>
          </w:p>
        </w:tc>
      </w:tr>
      <w:tr w:rsidR="00E4737B" w:rsidRPr="007B1153" w14:paraId="18543C60" w14:textId="77777777" w:rsidTr="00A6387A">
        <w:trPr>
          <w:trHeight w:val="352"/>
        </w:trPr>
        <w:tc>
          <w:tcPr>
            <w:tcW w:w="686" w:type="dxa"/>
            <w:vAlign w:val="center"/>
          </w:tcPr>
          <w:p w14:paraId="3415AA07" w14:textId="349D7B6C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37.</w:t>
            </w:r>
          </w:p>
        </w:tc>
        <w:tc>
          <w:tcPr>
            <w:tcW w:w="1598" w:type="dxa"/>
            <w:vAlign w:val="center"/>
          </w:tcPr>
          <w:p w14:paraId="3E289F17" w14:textId="182233B9" w:rsidR="00E4737B" w:rsidRPr="00893673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196</w:t>
            </w:r>
          </w:p>
        </w:tc>
        <w:tc>
          <w:tcPr>
            <w:tcW w:w="3245" w:type="dxa"/>
          </w:tcPr>
          <w:p w14:paraId="376C1950" w14:textId="6F5A00F9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Альберто Тукстра</w:t>
            </w:r>
          </w:p>
        </w:tc>
        <w:tc>
          <w:tcPr>
            <w:tcW w:w="4677" w:type="dxa"/>
          </w:tcPr>
          <w:p w14:paraId="4913D160" w14:textId="0DAB69E1" w:rsidR="00E4737B" w:rsidRPr="00B66FEC" w:rsidRDefault="00E4737B" w:rsidP="00B315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 аналитического центра «Diplomatic</w:t>
            </w:r>
            <w:r w:rsidR="00B3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r w:rsidR="00B3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</w:p>
        </w:tc>
      </w:tr>
      <w:tr w:rsidR="00E4737B" w:rsidRPr="007B1153" w14:paraId="7AE3F4C8" w14:textId="77777777" w:rsidTr="00A557AA">
        <w:trPr>
          <w:trHeight w:val="352"/>
        </w:trPr>
        <w:tc>
          <w:tcPr>
            <w:tcW w:w="10206" w:type="dxa"/>
            <w:gridSpan w:val="4"/>
            <w:vAlign w:val="center"/>
          </w:tcPr>
          <w:p w14:paraId="23B53CA3" w14:textId="65E4344C" w:rsidR="00E4737B" w:rsidRPr="0026684E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Греция</w:t>
            </w:r>
          </w:p>
        </w:tc>
      </w:tr>
      <w:tr w:rsidR="00E4737B" w:rsidRPr="007B1153" w14:paraId="4B4EDEE8" w14:textId="77777777" w:rsidTr="00FC704B">
        <w:trPr>
          <w:trHeight w:val="352"/>
        </w:trPr>
        <w:tc>
          <w:tcPr>
            <w:tcW w:w="686" w:type="dxa"/>
            <w:vAlign w:val="center"/>
          </w:tcPr>
          <w:p w14:paraId="729CE2F3" w14:textId="6FBA67F6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07BB6756" w14:textId="12D0023C" w:rsidR="00E4737B" w:rsidRPr="00893673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245" w:type="dxa"/>
            <w:vAlign w:val="center"/>
          </w:tcPr>
          <w:p w14:paraId="3B7806D0" w14:textId="2FCCDF96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Ксенофон Лампракис Панагиотис </w:t>
            </w:r>
          </w:p>
        </w:tc>
        <w:tc>
          <w:tcPr>
            <w:tcW w:w="4677" w:type="dxa"/>
          </w:tcPr>
          <w:p w14:paraId="06AA38BA" w14:textId="61AA5754" w:rsidR="00E4737B" w:rsidRPr="00B66FEC" w:rsidRDefault="00E4737B" w:rsidP="00B315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Президент Греко-евразийского альянса</w:t>
            </w:r>
          </w:p>
        </w:tc>
      </w:tr>
      <w:tr w:rsidR="00E4737B" w:rsidRPr="007B1153" w14:paraId="36251196" w14:textId="77777777" w:rsidTr="00F2047C">
        <w:trPr>
          <w:trHeight w:val="352"/>
        </w:trPr>
        <w:tc>
          <w:tcPr>
            <w:tcW w:w="10206" w:type="dxa"/>
            <w:gridSpan w:val="4"/>
            <w:vAlign w:val="center"/>
          </w:tcPr>
          <w:p w14:paraId="17F53CAA" w14:textId="0B8442FF" w:rsidR="00E4737B" w:rsidRPr="0026684E" w:rsidRDefault="00E4737B" w:rsidP="00E4737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Италия</w:t>
            </w:r>
          </w:p>
        </w:tc>
      </w:tr>
      <w:tr w:rsidR="00E4737B" w:rsidRPr="007B1153" w14:paraId="077A0846" w14:textId="77777777" w:rsidTr="00375FD8">
        <w:trPr>
          <w:trHeight w:val="352"/>
        </w:trPr>
        <w:tc>
          <w:tcPr>
            <w:tcW w:w="686" w:type="dxa"/>
            <w:vAlign w:val="center"/>
          </w:tcPr>
          <w:p w14:paraId="2BCA51FC" w14:textId="5FBE54E1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0BB7F303" w14:textId="45ECE80D" w:rsidR="00E4737B" w:rsidRPr="00893673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245" w:type="dxa"/>
            <w:vAlign w:val="center"/>
          </w:tcPr>
          <w:p w14:paraId="2AF271FD" w14:textId="2ABF8743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Ленардо Комуччи</w:t>
            </w:r>
          </w:p>
        </w:tc>
        <w:tc>
          <w:tcPr>
            <w:tcW w:w="4677" w:type="dxa"/>
          </w:tcPr>
          <w:p w14:paraId="320BBDB8" w14:textId="10B4E5BE" w:rsidR="00E4737B" w:rsidRPr="00B31552" w:rsidRDefault="00E4737B" w:rsidP="00B3155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1552">
              <w:rPr>
                <w:rFonts w:ascii="Times New Roman" w:hAnsi="Times New Roman" w:cs="Times New Roman"/>
                <w:bCs/>
                <w:sz w:val="28"/>
                <w:szCs w:val="28"/>
              </w:rPr>
              <w:t>Почетный консул Республики Узбекистан в регионах Тоскана и Умбрия</w:t>
            </w:r>
          </w:p>
        </w:tc>
      </w:tr>
      <w:tr w:rsidR="00E4737B" w:rsidRPr="00893673" w14:paraId="5A4C978B" w14:textId="77777777" w:rsidTr="00375FD8">
        <w:trPr>
          <w:trHeight w:val="352"/>
        </w:trPr>
        <w:tc>
          <w:tcPr>
            <w:tcW w:w="686" w:type="dxa"/>
            <w:vAlign w:val="center"/>
          </w:tcPr>
          <w:p w14:paraId="6F9C2365" w14:textId="08F4DFE7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5406BBD9" w14:textId="30F9923B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245" w:type="dxa"/>
            <w:vAlign w:val="center"/>
          </w:tcPr>
          <w:p w14:paraId="21614BE0" w14:textId="06DE59AF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Мария Людовика Боттарелли</w:t>
            </w:r>
          </w:p>
        </w:tc>
        <w:tc>
          <w:tcPr>
            <w:tcW w:w="4677" w:type="dxa"/>
          </w:tcPr>
          <w:p w14:paraId="2FEC5DF4" w14:textId="77777777" w:rsidR="00E4737B" w:rsidRPr="00B31552" w:rsidRDefault="00E4737B" w:rsidP="00B315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552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Итальянского координационного комитета</w:t>
            </w:r>
          </w:p>
          <w:p w14:paraId="2CA89443" w14:textId="19DD14C3" w:rsidR="00E4737B" w:rsidRPr="00B31552" w:rsidRDefault="00E4737B" w:rsidP="00B315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31552">
              <w:rPr>
                <w:rFonts w:ascii="Times New Roman" w:hAnsi="Times New Roman" w:cs="Times New Roman"/>
                <w:bCs/>
                <w:sz w:val="28"/>
                <w:szCs w:val="28"/>
              </w:rPr>
              <w:t>Европейского женского лобби</w:t>
            </w:r>
          </w:p>
        </w:tc>
      </w:tr>
      <w:tr w:rsidR="00E4737B" w:rsidRPr="00E30BBF" w14:paraId="766B6A5C" w14:textId="77777777" w:rsidTr="00375FD8">
        <w:trPr>
          <w:trHeight w:val="352"/>
        </w:trPr>
        <w:tc>
          <w:tcPr>
            <w:tcW w:w="686" w:type="dxa"/>
            <w:vAlign w:val="center"/>
          </w:tcPr>
          <w:p w14:paraId="475E9B18" w14:textId="49F42105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1370BB44" w14:textId="5FCBFD38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45" w:type="dxa"/>
            <w:vAlign w:val="center"/>
          </w:tcPr>
          <w:p w14:paraId="66CCE77B" w14:textId="51723C61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Суриана Симона</w:t>
            </w:r>
          </w:p>
        </w:tc>
        <w:tc>
          <w:tcPr>
            <w:tcW w:w="4677" w:type="dxa"/>
          </w:tcPr>
          <w:p w14:paraId="5DD95A55" w14:textId="26833047" w:rsidR="00E4737B" w:rsidRPr="00B31552" w:rsidRDefault="00E4737B" w:rsidP="00B315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315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Италия Парламенти аъзоси</w:t>
            </w:r>
          </w:p>
        </w:tc>
      </w:tr>
      <w:tr w:rsidR="00E4737B" w:rsidRPr="007B1153" w14:paraId="6BCD108A" w14:textId="77777777" w:rsidTr="00375FD8">
        <w:trPr>
          <w:trHeight w:val="352"/>
        </w:trPr>
        <w:tc>
          <w:tcPr>
            <w:tcW w:w="686" w:type="dxa"/>
            <w:vAlign w:val="center"/>
          </w:tcPr>
          <w:p w14:paraId="11DC3274" w14:textId="2F592C12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47883653" w14:textId="1508C2EA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245" w:type="dxa"/>
            <w:vAlign w:val="center"/>
          </w:tcPr>
          <w:p w14:paraId="4F98F21B" w14:textId="11DFE1DF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Эм Яна Кьара</w:t>
            </w:r>
          </w:p>
        </w:tc>
        <w:tc>
          <w:tcPr>
            <w:tcW w:w="4677" w:type="dxa"/>
          </w:tcPr>
          <w:p w14:paraId="398CDB7D" w14:textId="74DFB609" w:rsidR="00E4737B" w:rsidRPr="00B66FEC" w:rsidRDefault="00E4737B" w:rsidP="00B315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 Парламента Итальянской Республики, </w:t>
            </w:r>
            <w:r w:rsidRPr="00E8755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Комитета по иностранным делам,</w:t>
            </w:r>
            <w:r w:rsidR="00B315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8755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</w:t>
            </w:r>
            <w:r w:rsidRPr="00E8755C">
              <w:rPr>
                <w:rFonts w:ascii="Times New Roman" w:hAnsi="Times New Roman" w:cs="Times New Roman"/>
                <w:bCs/>
                <w:sz w:val="28"/>
                <w:szCs w:val="28"/>
              </w:rPr>
              <w:t>лен парламентской группы «Италия – Центральная Азия»</w:t>
            </w:r>
          </w:p>
        </w:tc>
      </w:tr>
      <w:tr w:rsidR="00E4737B" w:rsidRPr="007B1153" w14:paraId="440F760F" w14:textId="77777777" w:rsidTr="00CB0FAE">
        <w:trPr>
          <w:trHeight w:val="352"/>
        </w:trPr>
        <w:tc>
          <w:tcPr>
            <w:tcW w:w="10206" w:type="dxa"/>
            <w:gridSpan w:val="4"/>
            <w:vAlign w:val="center"/>
          </w:tcPr>
          <w:p w14:paraId="554E9DFA" w14:textId="63D20C6F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B09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Нидерланд</w:t>
            </w:r>
            <w:r w:rsidR="00833F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ы</w:t>
            </w:r>
          </w:p>
        </w:tc>
      </w:tr>
      <w:tr w:rsidR="00E4737B" w:rsidRPr="003043F1" w14:paraId="56A8D7CE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35007EEF" w14:textId="4746713A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6F1279F4" w14:textId="6C9C2768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245" w:type="dxa"/>
            <w:vAlign w:val="center"/>
          </w:tcPr>
          <w:p w14:paraId="32DD6B65" w14:textId="2D5217E6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Блик Харм Фредерик</w:t>
            </w:r>
          </w:p>
        </w:tc>
        <w:tc>
          <w:tcPr>
            <w:tcW w:w="4677" w:type="dxa"/>
            <w:vAlign w:val="center"/>
          </w:tcPr>
          <w:p w14:paraId="736DCEF1" w14:textId="7908B48A" w:rsidR="00E4737B" w:rsidRPr="00B31552" w:rsidRDefault="00E4737B" w:rsidP="00B315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компании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«Erez</w:t>
            </w:r>
            <w:r w:rsidR="00B31552" w:rsidRPr="00B315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Trust</w:t>
            </w:r>
            <w:r w:rsidR="00B31552" w:rsidRPr="00B315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Management»</w:t>
            </w:r>
          </w:p>
        </w:tc>
      </w:tr>
      <w:tr w:rsidR="00E4737B" w:rsidRPr="007B1153" w14:paraId="69378D50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266BD52D" w14:textId="59D0A409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11DDE2F0" w14:textId="7714934B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245" w:type="dxa"/>
            <w:vAlign w:val="center"/>
          </w:tcPr>
          <w:p w14:paraId="0857BE86" w14:textId="5643A418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Гратсборн Гаспар</w:t>
            </w:r>
          </w:p>
        </w:tc>
        <w:tc>
          <w:tcPr>
            <w:tcW w:w="4677" w:type="dxa"/>
          </w:tcPr>
          <w:p w14:paraId="2934CA09" w14:textId="7AF3B343" w:rsidR="00E4737B" w:rsidRPr="00B66FEC" w:rsidRDefault="00B31552" w:rsidP="00B315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3155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регионального отделения Молодежной организации Нидерландов за свободу и демократию по провинции Лимбург</w:t>
            </w:r>
          </w:p>
        </w:tc>
      </w:tr>
      <w:tr w:rsidR="00E4737B" w:rsidRPr="00E9216B" w14:paraId="22CE61A9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1335324C" w14:textId="6946BA7C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7AD7473A" w14:textId="485738A6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245" w:type="dxa"/>
            <w:vAlign w:val="center"/>
          </w:tcPr>
          <w:p w14:paraId="2FD47010" w14:textId="67F83077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Далия Чакар</w:t>
            </w:r>
          </w:p>
        </w:tc>
        <w:tc>
          <w:tcPr>
            <w:tcW w:w="4677" w:type="dxa"/>
            <w:shd w:val="clear" w:color="auto" w:fill="auto"/>
          </w:tcPr>
          <w:p w14:paraId="03DBD030" w14:textId="524B0E5B" w:rsidR="00E4737B" w:rsidRPr="00762625" w:rsidRDefault="00B31552" w:rsidP="00B315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3155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Председатель Узбекско-Нидерландского фонда дружбы</w:t>
            </w:r>
          </w:p>
        </w:tc>
      </w:tr>
      <w:tr w:rsidR="00E4737B" w:rsidRPr="00E9216B" w14:paraId="6A39F609" w14:textId="77777777" w:rsidTr="00313EDC">
        <w:trPr>
          <w:trHeight w:val="352"/>
        </w:trPr>
        <w:tc>
          <w:tcPr>
            <w:tcW w:w="10206" w:type="dxa"/>
            <w:gridSpan w:val="4"/>
            <w:vAlign w:val="center"/>
          </w:tcPr>
          <w:p w14:paraId="3D51125B" w14:textId="7D109264" w:rsidR="00E4737B" w:rsidRDefault="00833F30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Азербайджанская </w:t>
            </w:r>
            <w:r w:rsidR="00E4737B" w:rsidRPr="00E921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Республика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4737B" w:rsidRPr="00E9216B" w14:paraId="66BCDEAE" w14:textId="77777777" w:rsidTr="000F218D">
        <w:trPr>
          <w:trHeight w:val="352"/>
        </w:trPr>
        <w:tc>
          <w:tcPr>
            <w:tcW w:w="686" w:type="dxa"/>
            <w:vAlign w:val="center"/>
          </w:tcPr>
          <w:p w14:paraId="628547EA" w14:textId="30F37EE0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2E24CCB4" w14:textId="1047C7DA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245" w:type="dxa"/>
            <w:vAlign w:val="center"/>
          </w:tcPr>
          <w:p w14:paraId="54CDD00F" w14:textId="4B30A88D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Панахов Мазахир Махамед оглу</w:t>
            </w:r>
          </w:p>
        </w:tc>
        <w:tc>
          <w:tcPr>
            <w:tcW w:w="4677" w:type="dxa"/>
          </w:tcPr>
          <w:p w14:paraId="76B3B1E7" w14:textId="125A87DE" w:rsidR="00E4737B" w:rsidRPr="00FB1661" w:rsidRDefault="00E8204A" w:rsidP="00E8204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Председатель Центральной избирательной комиссии Азербайджанской Республики</w:t>
            </w:r>
          </w:p>
        </w:tc>
      </w:tr>
      <w:tr w:rsidR="00E4737B" w:rsidRPr="007B1153" w14:paraId="7952B98C" w14:textId="77777777" w:rsidTr="000F218D">
        <w:trPr>
          <w:trHeight w:val="352"/>
        </w:trPr>
        <w:tc>
          <w:tcPr>
            <w:tcW w:w="686" w:type="dxa"/>
            <w:vAlign w:val="center"/>
          </w:tcPr>
          <w:p w14:paraId="76B7AB79" w14:textId="751885F3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7F3A413B" w14:textId="132F9E40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245" w:type="dxa"/>
            <w:vAlign w:val="center"/>
          </w:tcPr>
          <w:p w14:paraId="78E5736F" w14:textId="50D0D85E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Гасан Каримзаде Айдин оглу</w:t>
            </w:r>
          </w:p>
        </w:tc>
        <w:tc>
          <w:tcPr>
            <w:tcW w:w="4677" w:type="dxa"/>
          </w:tcPr>
          <w:p w14:paraId="158A6509" w14:textId="26156F62" w:rsidR="00E4737B" w:rsidRPr="00B66FEC" w:rsidRDefault="00E23457" w:rsidP="00E234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Заместитель руководителя Секретариата Центральной избирательной комиссии Азербайджанской Республики</w:t>
            </w:r>
          </w:p>
        </w:tc>
      </w:tr>
      <w:tr w:rsidR="00E4737B" w:rsidRPr="007B1153" w14:paraId="5CD0ADA5" w14:textId="77777777" w:rsidTr="00F532F9">
        <w:trPr>
          <w:trHeight w:val="352"/>
        </w:trPr>
        <w:tc>
          <w:tcPr>
            <w:tcW w:w="10206" w:type="dxa"/>
            <w:gridSpan w:val="4"/>
            <w:vAlign w:val="center"/>
          </w:tcPr>
          <w:p w14:paraId="604F49D7" w14:textId="58319473" w:rsidR="00E4737B" w:rsidRPr="00EF4F8A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Росси</w:t>
            </w:r>
            <w:r w:rsidR="00833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йская </w:t>
            </w:r>
            <w:r w:rsidRPr="000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Федерация</w:t>
            </w:r>
          </w:p>
        </w:tc>
      </w:tr>
      <w:tr w:rsidR="00E4737B" w:rsidRPr="00893673" w14:paraId="07A04A85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75A5214C" w14:textId="1C24106C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5AFB611C" w14:textId="6766B55F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245" w:type="dxa"/>
            <w:vAlign w:val="center"/>
          </w:tcPr>
          <w:p w14:paraId="78C95CCA" w14:textId="748B0526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Большаков Андрей Гергиевич</w:t>
            </w:r>
          </w:p>
        </w:tc>
        <w:tc>
          <w:tcPr>
            <w:tcW w:w="4677" w:type="dxa"/>
            <w:vAlign w:val="center"/>
          </w:tcPr>
          <w:p w14:paraId="5FF9A79E" w14:textId="1004A12D" w:rsidR="00E4737B" w:rsidRPr="00B66FEC" w:rsidRDefault="00E8204A" w:rsidP="00E820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Заведующий Казанского Федерального университета</w:t>
            </w:r>
          </w:p>
        </w:tc>
      </w:tr>
      <w:tr w:rsidR="00E4737B" w:rsidRPr="007B1153" w14:paraId="5571F12A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2B5775EF" w14:textId="0B5CFCA0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49.</w:t>
            </w:r>
          </w:p>
        </w:tc>
        <w:tc>
          <w:tcPr>
            <w:tcW w:w="1598" w:type="dxa"/>
            <w:vAlign w:val="center"/>
          </w:tcPr>
          <w:p w14:paraId="55540C58" w14:textId="7E2A2683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245" w:type="dxa"/>
            <w:vAlign w:val="center"/>
          </w:tcPr>
          <w:p w14:paraId="146A607E" w14:textId="15807C76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Кашапова Рамзия Анваровна</w:t>
            </w:r>
          </w:p>
        </w:tc>
        <w:tc>
          <w:tcPr>
            <w:tcW w:w="4677" w:type="dxa"/>
            <w:vAlign w:val="center"/>
          </w:tcPr>
          <w:p w14:paraId="5004710D" w14:textId="45D22D8A" w:rsidR="00E4737B" w:rsidRPr="00FB1661" w:rsidRDefault="00E8204A" w:rsidP="00E8204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8755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Заместитель главного редактора, Филиала Акционерного общества «ТАТМЕДИА» «Редакция журнала </w:t>
            </w:r>
            <w:r w:rsidRPr="00E8755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«Сююмбикэ»</w:t>
            </w:r>
          </w:p>
        </w:tc>
      </w:tr>
      <w:tr w:rsidR="00E4737B" w:rsidRPr="007B1153" w14:paraId="193C72D9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0F3DB240" w14:textId="5453D907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50.</w:t>
            </w:r>
          </w:p>
        </w:tc>
        <w:tc>
          <w:tcPr>
            <w:tcW w:w="1598" w:type="dxa"/>
            <w:vAlign w:val="center"/>
          </w:tcPr>
          <w:p w14:paraId="4CEBFA7F" w14:textId="04D4BF14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245" w:type="dxa"/>
            <w:vAlign w:val="center"/>
          </w:tcPr>
          <w:p w14:paraId="13F5AB49" w14:textId="7FF5DCD6" w:rsidR="00E4737B" w:rsidRPr="00B66FEC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Набиева Алсу Рустэмовна</w:t>
            </w:r>
          </w:p>
        </w:tc>
        <w:tc>
          <w:tcPr>
            <w:tcW w:w="4677" w:type="dxa"/>
            <w:vAlign w:val="center"/>
          </w:tcPr>
          <w:p w14:paraId="52B8DE7E" w14:textId="1C880723" w:rsidR="00E4737B" w:rsidRPr="00E8204A" w:rsidRDefault="00E4737B" w:rsidP="00E820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8755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Ректор Российского университета кооперации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4737B" w:rsidRPr="007B1153" w14:paraId="5387BBD5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3F0EB7F6" w14:textId="1F9E1F7C" w:rsidR="00E4737B" w:rsidRPr="00B45C6E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32B43CFF" w14:textId="4DAA0928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245" w:type="dxa"/>
            <w:vAlign w:val="center"/>
          </w:tcPr>
          <w:p w14:paraId="4794DA4D" w14:textId="73A1E3E3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Русаков Андрей Геннадиевич</w:t>
            </w:r>
          </w:p>
        </w:tc>
        <w:tc>
          <w:tcPr>
            <w:tcW w:w="4677" w:type="dxa"/>
            <w:vAlign w:val="center"/>
          </w:tcPr>
          <w:p w14:paraId="3487A9BE" w14:textId="2E9172BF" w:rsidR="00E4737B" w:rsidRPr="00220E7D" w:rsidRDefault="00E8204A" w:rsidP="00E820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«Центра европейско-азиатских исследований»</w:t>
            </w:r>
          </w:p>
        </w:tc>
      </w:tr>
      <w:tr w:rsidR="00E4737B" w:rsidRPr="007B1153" w14:paraId="76DA92BC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156C15AB" w14:textId="7A70F16B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6E87EBC1" w14:textId="155E81BE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211</w:t>
            </w:r>
          </w:p>
        </w:tc>
        <w:tc>
          <w:tcPr>
            <w:tcW w:w="3245" w:type="dxa"/>
            <w:vAlign w:val="center"/>
          </w:tcPr>
          <w:p w14:paraId="6F6C3283" w14:textId="22B8B31B" w:rsidR="00E4737B" w:rsidRPr="00A94B04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Федоренко Марина Владимировна</w:t>
            </w:r>
          </w:p>
        </w:tc>
        <w:tc>
          <w:tcPr>
            <w:tcW w:w="4677" w:type="dxa"/>
            <w:vAlign w:val="center"/>
          </w:tcPr>
          <w:p w14:paraId="24DABEE8" w14:textId="156B5036" w:rsidR="00E4737B" w:rsidRPr="00B66FEC" w:rsidRDefault="00E8204A" w:rsidP="00E4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Доцент Казанского Федерального университета </w:t>
            </w:r>
          </w:p>
        </w:tc>
      </w:tr>
      <w:tr w:rsidR="00E4737B" w:rsidRPr="007B1153" w14:paraId="1C582307" w14:textId="77777777" w:rsidTr="00451A02">
        <w:trPr>
          <w:trHeight w:val="352"/>
        </w:trPr>
        <w:tc>
          <w:tcPr>
            <w:tcW w:w="10206" w:type="dxa"/>
            <w:gridSpan w:val="4"/>
            <w:vAlign w:val="center"/>
          </w:tcPr>
          <w:p w14:paraId="431F2195" w14:textId="74B7C641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Республика</w:t>
            </w:r>
            <w:r w:rsidR="00833F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Таджикистан</w:t>
            </w:r>
          </w:p>
        </w:tc>
      </w:tr>
      <w:tr w:rsidR="00E4737B" w:rsidRPr="00E9216B" w14:paraId="4C4AA7D1" w14:textId="77777777" w:rsidTr="00E02BB2">
        <w:trPr>
          <w:trHeight w:val="352"/>
        </w:trPr>
        <w:tc>
          <w:tcPr>
            <w:tcW w:w="686" w:type="dxa"/>
            <w:vAlign w:val="center"/>
          </w:tcPr>
          <w:p w14:paraId="3A3C28F0" w14:textId="390C3976" w:rsidR="00E4737B" w:rsidRPr="00A94B04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53.</w:t>
            </w:r>
          </w:p>
        </w:tc>
        <w:tc>
          <w:tcPr>
            <w:tcW w:w="1598" w:type="dxa"/>
            <w:vAlign w:val="center"/>
          </w:tcPr>
          <w:p w14:paraId="30FB55BB" w14:textId="52B0365C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212</w:t>
            </w:r>
          </w:p>
        </w:tc>
        <w:tc>
          <w:tcPr>
            <w:tcW w:w="3245" w:type="dxa"/>
            <w:vAlign w:val="center"/>
          </w:tcPr>
          <w:p w14:paraId="3514B8E8" w14:textId="0B1FC9F9" w:rsidR="00E4737B" w:rsidRPr="00A94B04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Умарализода Мақсудали Умарали</w:t>
            </w:r>
          </w:p>
        </w:tc>
        <w:tc>
          <w:tcPr>
            <w:tcW w:w="4677" w:type="dxa"/>
            <w:vAlign w:val="center"/>
          </w:tcPr>
          <w:p w14:paraId="77066B2D" w14:textId="0E2ADA3E" w:rsidR="00E4737B" w:rsidRPr="00FB1661" w:rsidRDefault="00E8204A" w:rsidP="00E4737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Член Комитета Маджлиси Оли Республики Таджикистан </w:t>
            </w:r>
          </w:p>
        </w:tc>
      </w:tr>
      <w:tr w:rsidR="00E4737B" w:rsidRPr="00E9216B" w14:paraId="30FD64E5" w14:textId="77777777" w:rsidTr="005831A1">
        <w:trPr>
          <w:trHeight w:val="352"/>
        </w:trPr>
        <w:tc>
          <w:tcPr>
            <w:tcW w:w="10206" w:type="dxa"/>
            <w:gridSpan w:val="4"/>
            <w:vAlign w:val="center"/>
          </w:tcPr>
          <w:p w14:paraId="3A177557" w14:textId="17D0AC38" w:rsidR="00E4737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Украина</w:t>
            </w:r>
          </w:p>
        </w:tc>
      </w:tr>
      <w:tr w:rsidR="00E4737B" w:rsidRPr="007B1153" w14:paraId="6BB32AB8" w14:textId="77777777" w:rsidTr="007675D3">
        <w:trPr>
          <w:trHeight w:val="352"/>
        </w:trPr>
        <w:tc>
          <w:tcPr>
            <w:tcW w:w="686" w:type="dxa"/>
            <w:vAlign w:val="center"/>
          </w:tcPr>
          <w:p w14:paraId="6714CA2D" w14:textId="2C5EEF7B" w:rsidR="00E4737B" w:rsidRPr="00A94B04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54.</w:t>
            </w:r>
          </w:p>
        </w:tc>
        <w:tc>
          <w:tcPr>
            <w:tcW w:w="1598" w:type="dxa"/>
            <w:vAlign w:val="center"/>
          </w:tcPr>
          <w:p w14:paraId="239D049B" w14:textId="56DD445A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213</w:t>
            </w:r>
          </w:p>
        </w:tc>
        <w:tc>
          <w:tcPr>
            <w:tcW w:w="3245" w:type="dxa"/>
            <w:vAlign w:val="center"/>
          </w:tcPr>
          <w:p w14:paraId="59C66322" w14:textId="1A08DFA7" w:rsidR="00E4737B" w:rsidRPr="00A94B04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7093">
              <w:rPr>
                <w:rFonts w:ascii="Times New Roman" w:hAnsi="Times New Roman"/>
                <w:sz w:val="28"/>
                <w:szCs w:val="28"/>
              </w:rPr>
              <w:t>Гевко Андрей Евгеньевич</w:t>
            </w:r>
          </w:p>
        </w:tc>
        <w:tc>
          <w:tcPr>
            <w:tcW w:w="4677" w:type="dxa"/>
            <w:vAlign w:val="center"/>
          </w:tcPr>
          <w:p w14:paraId="2AD5EB5D" w14:textId="5CFD1684" w:rsidR="00E4737B" w:rsidRPr="00E8204A" w:rsidRDefault="00E8204A" w:rsidP="00E4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Член Центральной избирательной комиссии Украины</w:t>
            </w:r>
          </w:p>
        </w:tc>
      </w:tr>
      <w:tr w:rsidR="00E4737B" w:rsidRPr="007B1153" w14:paraId="2FAF5231" w14:textId="77777777" w:rsidTr="007675D3">
        <w:trPr>
          <w:trHeight w:val="352"/>
        </w:trPr>
        <w:tc>
          <w:tcPr>
            <w:tcW w:w="686" w:type="dxa"/>
            <w:vAlign w:val="center"/>
          </w:tcPr>
          <w:p w14:paraId="40A88C25" w14:textId="29FA1DB3" w:rsidR="00E4737B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55.</w:t>
            </w:r>
          </w:p>
        </w:tc>
        <w:tc>
          <w:tcPr>
            <w:tcW w:w="1598" w:type="dxa"/>
            <w:vAlign w:val="center"/>
          </w:tcPr>
          <w:p w14:paraId="1D153B70" w14:textId="17C7926B" w:rsidR="00E4737B" w:rsidRPr="0045582F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245" w:type="dxa"/>
            <w:vAlign w:val="center"/>
          </w:tcPr>
          <w:p w14:paraId="529602EA" w14:textId="5BE9DA49" w:rsidR="00E4737B" w:rsidRDefault="00E4737B" w:rsidP="00E47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70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  <w:t>Попова Наталья Евгеньевна</w:t>
            </w:r>
          </w:p>
        </w:tc>
        <w:tc>
          <w:tcPr>
            <w:tcW w:w="4677" w:type="dxa"/>
            <w:vAlign w:val="center"/>
          </w:tcPr>
          <w:p w14:paraId="5FFAB2EF" w14:textId="398967CC" w:rsidR="00E4737B" w:rsidRPr="004B7019" w:rsidRDefault="00E8204A" w:rsidP="00E4737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Начальник отдела Центральной избирательной комиссии Украины</w:t>
            </w:r>
          </w:p>
        </w:tc>
      </w:tr>
      <w:tr w:rsidR="00E4737B" w:rsidRPr="007B1153" w14:paraId="7DC1E1F4" w14:textId="77777777" w:rsidTr="009A033B">
        <w:trPr>
          <w:trHeight w:val="352"/>
        </w:trPr>
        <w:tc>
          <w:tcPr>
            <w:tcW w:w="10206" w:type="dxa"/>
            <w:gridSpan w:val="4"/>
            <w:vAlign w:val="center"/>
          </w:tcPr>
          <w:p w14:paraId="73F0F3B2" w14:textId="7B305AF8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51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Франция</w:t>
            </w:r>
          </w:p>
        </w:tc>
      </w:tr>
      <w:tr w:rsidR="00E4737B" w:rsidRPr="00762625" w14:paraId="43B99B17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12065C3B" w14:textId="0B6192D5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56.</w:t>
            </w:r>
          </w:p>
        </w:tc>
        <w:tc>
          <w:tcPr>
            <w:tcW w:w="1598" w:type="dxa"/>
            <w:vAlign w:val="center"/>
          </w:tcPr>
          <w:p w14:paraId="190D1063" w14:textId="7B397A17" w:rsidR="00E4737B" w:rsidRPr="0045582F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  <w:r w:rsidR="00E82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253A6E59" w14:textId="2A4143C1" w:rsidR="00E4737B" w:rsidRPr="00CB0943" w:rsidRDefault="00E4737B" w:rsidP="00F40C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Бокел Жан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</w:t>
            </w:r>
          </w:p>
        </w:tc>
        <w:tc>
          <w:tcPr>
            <w:tcW w:w="4677" w:type="dxa"/>
            <w:vAlign w:val="center"/>
          </w:tcPr>
          <w:p w14:paraId="24D1129D" w14:textId="77777777" w:rsidR="00E4737B" w:rsidRPr="00E8755C" w:rsidRDefault="00E4737B" w:rsidP="00E82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Бывший министр торговли, ремесел и туризма, госсекретарь по делам обороны и ветеранов при министре обороны,</w:t>
            </w:r>
          </w:p>
          <w:p w14:paraId="4DA811A4" w14:textId="41D03CD9" w:rsidR="00E4737B" w:rsidRPr="00E8204A" w:rsidRDefault="00E4737B" w:rsidP="00E473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госсекретарь по делам юстиции при Министерстве юстиции, бывший сенатор Франции</w:t>
            </w:r>
          </w:p>
        </w:tc>
      </w:tr>
      <w:tr w:rsidR="00E4737B" w:rsidRPr="007B1153" w14:paraId="2ADDF17E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1150A985" w14:textId="2298A65F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57.</w:t>
            </w:r>
          </w:p>
        </w:tc>
        <w:tc>
          <w:tcPr>
            <w:tcW w:w="1598" w:type="dxa"/>
            <w:vAlign w:val="center"/>
          </w:tcPr>
          <w:p w14:paraId="5E83FF5F" w14:textId="29D824D8" w:rsidR="00E4737B" w:rsidRPr="0045582F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216</w:t>
            </w:r>
          </w:p>
        </w:tc>
        <w:tc>
          <w:tcPr>
            <w:tcW w:w="3245" w:type="dxa"/>
            <w:vAlign w:val="center"/>
          </w:tcPr>
          <w:p w14:paraId="08E8D83A" w14:textId="0C7B578B" w:rsidR="00E4737B" w:rsidRPr="00CB0943" w:rsidRDefault="00E4737B" w:rsidP="00F40C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Бюро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Боннард Карол</w:t>
            </w:r>
          </w:p>
        </w:tc>
        <w:tc>
          <w:tcPr>
            <w:tcW w:w="4677" w:type="dxa"/>
            <w:vAlign w:val="center"/>
          </w:tcPr>
          <w:p w14:paraId="67BBCE15" w14:textId="79992810" w:rsidR="00E4737B" w:rsidRPr="00E8204A" w:rsidRDefault="00E4737B" w:rsidP="00E8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04A">
              <w:rPr>
                <w:rFonts w:ascii="Times New Roman" w:hAnsi="Times New Roman" w:cs="Times New Roman"/>
                <w:sz w:val="28"/>
                <w:szCs w:val="28"/>
              </w:rPr>
              <w:t>Депутат Национального собрания Франции, член межпарламентской группы дружбы «Франция-Центральная Азия»</w:t>
            </w:r>
          </w:p>
        </w:tc>
      </w:tr>
      <w:tr w:rsidR="00E4737B" w:rsidRPr="007B1153" w14:paraId="3F3B9380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6F25AD27" w14:textId="75897922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58.</w:t>
            </w:r>
          </w:p>
        </w:tc>
        <w:tc>
          <w:tcPr>
            <w:tcW w:w="1598" w:type="dxa"/>
            <w:vAlign w:val="center"/>
          </w:tcPr>
          <w:p w14:paraId="1370A53C" w14:textId="2D7B9E7E" w:rsidR="00E4737B" w:rsidRPr="00670D8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217</w:t>
            </w:r>
          </w:p>
        </w:tc>
        <w:tc>
          <w:tcPr>
            <w:tcW w:w="3245" w:type="dxa"/>
            <w:vAlign w:val="center"/>
          </w:tcPr>
          <w:p w14:paraId="637FB035" w14:textId="1EEEE1E2" w:rsidR="00E4737B" w:rsidRPr="00313959" w:rsidRDefault="00E4737B" w:rsidP="00F40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Дюпюи Эммануэль</w:t>
            </w:r>
          </w:p>
        </w:tc>
        <w:tc>
          <w:tcPr>
            <w:tcW w:w="4677" w:type="dxa"/>
            <w:vAlign w:val="center"/>
          </w:tcPr>
          <w:p w14:paraId="3497D10C" w14:textId="4D5C66A1" w:rsidR="00E4737B" w:rsidRPr="00E8204A" w:rsidRDefault="00E4737B" w:rsidP="00E4737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204A">
              <w:rPr>
                <w:rFonts w:ascii="Times New Roman" w:hAnsi="Times New Roman" w:cs="Times New Roman"/>
                <w:sz w:val="28"/>
                <w:szCs w:val="28"/>
              </w:rPr>
              <w:t>Президент Института прогноза и безопасности в Европе</w:t>
            </w:r>
          </w:p>
        </w:tc>
      </w:tr>
      <w:tr w:rsidR="00E4737B" w:rsidRPr="00E9216B" w14:paraId="37263BBD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6B965CAE" w14:textId="02EC6635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59.</w:t>
            </w:r>
          </w:p>
        </w:tc>
        <w:tc>
          <w:tcPr>
            <w:tcW w:w="1598" w:type="dxa"/>
            <w:vAlign w:val="center"/>
          </w:tcPr>
          <w:p w14:paraId="026E6E7C" w14:textId="707CEF80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218</w:t>
            </w:r>
          </w:p>
        </w:tc>
        <w:tc>
          <w:tcPr>
            <w:tcW w:w="3245" w:type="dxa"/>
            <w:vAlign w:val="center"/>
          </w:tcPr>
          <w:p w14:paraId="6191347B" w14:textId="6CDA0BEC" w:rsidR="00E4737B" w:rsidRPr="00313959" w:rsidRDefault="00E4737B" w:rsidP="00F40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Фор Ги Оливье</w:t>
            </w:r>
          </w:p>
        </w:tc>
        <w:tc>
          <w:tcPr>
            <w:tcW w:w="4677" w:type="dxa"/>
            <w:vAlign w:val="center"/>
          </w:tcPr>
          <w:p w14:paraId="1A973DB0" w14:textId="30746B6F" w:rsidR="00E4737B" w:rsidRPr="0026684E" w:rsidRDefault="00F40C87" w:rsidP="00E820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75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Профессор</w:t>
            </w:r>
            <w:r w:rsidRPr="00E875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университета</w:t>
            </w:r>
            <w:r w:rsidRPr="00E875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Сорбонна</w:t>
            </w:r>
          </w:p>
        </w:tc>
      </w:tr>
      <w:tr w:rsidR="00E4737B" w:rsidRPr="007B1153" w14:paraId="6E936120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50CEA158" w14:textId="199F25F0" w:rsidR="00E4737B" w:rsidRPr="00E01660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60.</w:t>
            </w:r>
          </w:p>
        </w:tc>
        <w:tc>
          <w:tcPr>
            <w:tcW w:w="1598" w:type="dxa"/>
            <w:vAlign w:val="center"/>
          </w:tcPr>
          <w:p w14:paraId="22108516" w14:textId="70F28546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219</w:t>
            </w:r>
          </w:p>
        </w:tc>
        <w:tc>
          <w:tcPr>
            <w:tcW w:w="3245" w:type="dxa"/>
            <w:vAlign w:val="center"/>
          </w:tcPr>
          <w:p w14:paraId="6ECE67D8" w14:textId="4D0AF5BA" w:rsidR="00E4737B" w:rsidRPr="00313959" w:rsidRDefault="00E4737B" w:rsidP="00F40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Дюпра Жан-Антуан</w:t>
            </w:r>
          </w:p>
        </w:tc>
        <w:tc>
          <w:tcPr>
            <w:tcW w:w="4677" w:type="dxa"/>
            <w:vAlign w:val="center"/>
          </w:tcPr>
          <w:p w14:paraId="7F72B4EA" w14:textId="31BFE41A" w:rsidR="00E4737B" w:rsidRPr="00E8204A" w:rsidRDefault="00E4737B" w:rsidP="00E82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Института прогнозирования и</w:t>
            </w:r>
            <w:r w:rsidR="00E8204A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в Европе</w:t>
            </w:r>
          </w:p>
        </w:tc>
      </w:tr>
      <w:tr w:rsidR="00E4737B" w:rsidRPr="007B1153" w14:paraId="25863CA5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27020D06" w14:textId="63E85941" w:rsidR="00E4737B" w:rsidRPr="00992F0F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61.</w:t>
            </w:r>
          </w:p>
        </w:tc>
        <w:tc>
          <w:tcPr>
            <w:tcW w:w="1598" w:type="dxa"/>
            <w:vAlign w:val="center"/>
          </w:tcPr>
          <w:p w14:paraId="14BA7786" w14:textId="3412D3F0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220</w:t>
            </w:r>
          </w:p>
        </w:tc>
        <w:tc>
          <w:tcPr>
            <w:tcW w:w="3245" w:type="dxa"/>
            <w:vAlign w:val="center"/>
          </w:tcPr>
          <w:p w14:paraId="50880913" w14:textId="583086AF" w:rsidR="00E4737B" w:rsidRPr="00313959" w:rsidRDefault="00E4737B" w:rsidP="00F40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Микуловик Жак Бернард</w:t>
            </w:r>
          </w:p>
        </w:tc>
        <w:tc>
          <w:tcPr>
            <w:tcW w:w="4677" w:type="dxa"/>
            <w:vAlign w:val="center"/>
          </w:tcPr>
          <w:p w14:paraId="0DD0FCFD" w14:textId="58ABCE99" w:rsidR="00E4737B" w:rsidRPr="00313959" w:rsidRDefault="00E4737B" w:rsidP="00E820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0B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Директор Высшего национального института образования и исследований Франции в области обучения молодых людей с ограниченными возможностями и адаптированного образования (INSHEA) и Высшей педагогической школы г. Бордо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директори</w:t>
            </w:r>
          </w:p>
        </w:tc>
      </w:tr>
      <w:tr w:rsidR="00E4737B" w:rsidRPr="007B1153" w14:paraId="13E8249E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29D14B67" w14:textId="6C1187BF" w:rsidR="00E4737B" w:rsidRPr="00992F0F" w:rsidRDefault="00E4737B" w:rsidP="00E47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62.</w:t>
            </w:r>
          </w:p>
        </w:tc>
        <w:tc>
          <w:tcPr>
            <w:tcW w:w="1598" w:type="dxa"/>
            <w:vAlign w:val="center"/>
          </w:tcPr>
          <w:p w14:paraId="5D467081" w14:textId="254B0E3B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221</w:t>
            </w:r>
          </w:p>
        </w:tc>
        <w:tc>
          <w:tcPr>
            <w:tcW w:w="3245" w:type="dxa"/>
            <w:vAlign w:val="center"/>
          </w:tcPr>
          <w:p w14:paraId="7256E6A4" w14:textId="5221BA6B" w:rsidR="00E4737B" w:rsidRPr="00313959" w:rsidRDefault="00E4737B" w:rsidP="00E473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Жилбер Салинас</w:t>
            </w:r>
          </w:p>
        </w:tc>
        <w:tc>
          <w:tcPr>
            <w:tcW w:w="4677" w:type="dxa"/>
            <w:vAlign w:val="center"/>
          </w:tcPr>
          <w:p w14:paraId="0ADB235C" w14:textId="167301CC" w:rsidR="00E4737B" w:rsidRPr="00E8204A" w:rsidRDefault="00E4737B" w:rsidP="00E820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204A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Известный общественный деятель, основатель и президент Агентства по экономическому и культурному </w:t>
            </w:r>
            <w:r w:rsidRPr="00E82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развитию «Север-Юг» </w:t>
            </w:r>
          </w:p>
        </w:tc>
      </w:tr>
      <w:tr w:rsidR="00E4737B" w:rsidRPr="007B1153" w14:paraId="1C829CF6" w14:textId="77777777" w:rsidTr="00C07B8F">
        <w:trPr>
          <w:trHeight w:val="352"/>
        </w:trPr>
        <w:tc>
          <w:tcPr>
            <w:tcW w:w="686" w:type="dxa"/>
            <w:vAlign w:val="center"/>
          </w:tcPr>
          <w:p w14:paraId="100405BB" w14:textId="48A8D1F8" w:rsidR="00E4737B" w:rsidRPr="00992F0F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>63.</w:t>
            </w:r>
          </w:p>
        </w:tc>
        <w:tc>
          <w:tcPr>
            <w:tcW w:w="1598" w:type="dxa"/>
            <w:vAlign w:val="center"/>
          </w:tcPr>
          <w:p w14:paraId="055C9833" w14:textId="08EB7860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222</w:t>
            </w:r>
          </w:p>
        </w:tc>
        <w:tc>
          <w:tcPr>
            <w:tcW w:w="3245" w:type="dxa"/>
            <w:vAlign w:val="center"/>
          </w:tcPr>
          <w:p w14:paraId="4C479805" w14:textId="6777F65B" w:rsidR="00E4737B" w:rsidRPr="00220E7D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 Кабаре</w:t>
            </w:r>
          </w:p>
        </w:tc>
        <w:tc>
          <w:tcPr>
            <w:tcW w:w="4677" w:type="dxa"/>
            <w:vAlign w:val="center"/>
          </w:tcPr>
          <w:p w14:paraId="719FDA32" w14:textId="5E931C09" w:rsidR="00E4737B" w:rsidRPr="00E8204A" w:rsidRDefault="00E4737B" w:rsidP="00E8204A">
            <w:r w:rsidRPr="00E8204A">
              <w:rPr>
                <w:rFonts w:ascii="Times New Roman" w:hAnsi="Times New Roman" w:cs="Times New Roman"/>
                <w:sz w:val="28"/>
                <w:szCs w:val="28"/>
              </w:rPr>
              <w:t>Вице-президент межпарламентской группы дружбы «Франция-Центральная Азия</w:t>
            </w:r>
            <w:r w:rsidRPr="004C6E76">
              <w:t>»</w:t>
            </w:r>
          </w:p>
        </w:tc>
      </w:tr>
      <w:tr w:rsidR="00E4737B" w:rsidRPr="007B1153" w14:paraId="5139B408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6DC8F8EB" w14:textId="5B57F13A" w:rsidR="00E4737B" w:rsidRPr="00992F0F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64.</w:t>
            </w:r>
          </w:p>
        </w:tc>
        <w:tc>
          <w:tcPr>
            <w:tcW w:w="1598" w:type="dxa"/>
            <w:vAlign w:val="center"/>
          </w:tcPr>
          <w:p w14:paraId="520238DF" w14:textId="18FC515F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223</w:t>
            </w:r>
          </w:p>
        </w:tc>
        <w:tc>
          <w:tcPr>
            <w:tcW w:w="3245" w:type="dxa"/>
            <w:vAlign w:val="center"/>
          </w:tcPr>
          <w:p w14:paraId="3A4C9343" w14:textId="741526C8" w:rsidR="00E4737B" w:rsidRPr="00E9216B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Тиерри Мариани</w:t>
            </w:r>
          </w:p>
        </w:tc>
        <w:tc>
          <w:tcPr>
            <w:tcW w:w="4677" w:type="dxa"/>
            <w:vAlign w:val="center"/>
          </w:tcPr>
          <w:p w14:paraId="26BA396C" w14:textId="2746BE96" w:rsidR="00E4737B" w:rsidRPr="00EF4F8A" w:rsidRDefault="00F40C87" w:rsidP="00E473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40C87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Депутат Европейского парламента</w:t>
            </w:r>
          </w:p>
        </w:tc>
      </w:tr>
      <w:tr w:rsidR="00E4737B" w:rsidRPr="007B1153" w14:paraId="15C9DB22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2DBC81E8" w14:textId="48A3247A" w:rsidR="00E4737B" w:rsidRPr="00992F0F" w:rsidRDefault="00E4737B" w:rsidP="00E47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65.</w:t>
            </w:r>
          </w:p>
        </w:tc>
        <w:tc>
          <w:tcPr>
            <w:tcW w:w="1598" w:type="dxa"/>
            <w:vAlign w:val="center"/>
          </w:tcPr>
          <w:p w14:paraId="33D06372" w14:textId="6C753968" w:rsidR="00E4737B" w:rsidRPr="00A363C6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224</w:t>
            </w:r>
          </w:p>
        </w:tc>
        <w:tc>
          <w:tcPr>
            <w:tcW w:w="3245" w:type="dxa"/>
            <w:vAlign w:val="center"/>
          </w:tcPr>
          <w:p w14:paraId="5C83CECD" w14:textId="7320BBAC" w:rsidR="00E4737B" w:rsidRPr="00EF4F8A" w:rsidRDefault="00E4737B" w:rsidP="00E4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 Шабаль</w:t>
            </w:r>
          </w:p>
        </w:tc>
        <w:tc>
          <w:tcPr>
            <w:tcW w:w="4677" w:type="dxa"/>
            <w:vAlign w:val="center"/>
          </w:tcPr>
          <w:p w14:paraId="47A165C4" w14:textId="5045F403" w:rsidR="00E4737B" w:rsidRPr="00E8204A" w:rsidRDefault="00F40C87" w:rsidP="00E8204A">
            <w:pPr>
              <w:keepLine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87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профессор Института политических исследований и Университета Гавр-Нормандия</w:t>
            </w:r>
          </w:p>
        </w:tc>
      </w:tr>
    </w:tbl>
    <w:p w14:paraId="1C9FFE43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headerReference w:type="default" r:id="rId7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EE5E" w14:textId="77777777" w:rsidR="00DE4900" w:rsidRDefault="00DE4900" w:rsidP="00CF414A">
      <w:pPr>
        <w:spacing w:after="0" w:line="240" w:lineRule="auto"/>
      </w:pPr>
      <w:r>
        <w:separator/>
      </w:r>
    </w:p>
  </w:endnote>
  <w:endnote w:type="continuationSeparator" w:id="0">
    <w:p w14:paraId="236A8EBA" w14:textId="77777777" w:rsidR="00DE4900" w:rsidRDefault="00DE4900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260B" w14:textId="77777777" w:rsidR="00DE4900" w:rsidRDefault="00DE4900" w:rsidP="00CF414A">
      <w:pPr>
        <w:spacing w:after="0" w:line="240" w:lineRule="auto"/>
      </w:pPr>
      <w:r>
        <w:separator/>
      </w:r>
    </w:p>
  </w:footnote>
  <w:footnote w:type="continuationSeparator" w:id="0">
    <w:p w14:paraId="296A73C0" w14:textId="77777777" w:rsidR="00DE4900" w:rsidRDefault="00DE4900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1ACC" w14:textId="6507B3CA" w:rsidR="000E23E3" w:rsidRDefault="00724BD9">
    <w:pPr>
      <w:pStyle w:val="a3"/>
      <w:jc w:val="center"/>
    </w:pPr>
    <w:r>
      <w:fldChar w:fldCharType="begin"/>
    </w:r>
    <w:r w:rsidR="001E6CD0">
      <w:instrText>PAGE   \* MERGEFORMAT</w:instrText>
    </w:r>
    <w:r>
      <w:fldChar w:fldCharType="separate"/>
    </w:r>
    <w:r w:rsidR="00855740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C98"/>
    <w:rsid w:val="00000F8F"/>
    <w:rsid w:val="000073B5"/>
    <w:rsid w:val="0001044D"/>
    <w:rsid w:val="00023564"/>
    <w:rsid w:val="00023C81"/>
    <w:rsid w:val="00032791"/>
    <w:rsid w:val="00037306"/>
    <w:rsid w:val="00046C98"/>
    <w:rsid w:val="00056797"/>
    <w:rsid w:val="00056CAB"/>
    <w:rsid w:val="00071358"/>
    <w:rsid w:val="00071FA0"/>
    <w:rsid w:val="000745E4"/>
    <w:rsid w:val="000A051E"/>
    <w:rsid w:val="000A703B"/>
    <w:rsid w:val="000A71B1"/>
    <w:rsid w:val="000B5464"/>
    <w:rsid w:val="000C20F0"/>
    <w:rsid w:val="000D1C99"/>
    <w:rsid w:val="000E23E3"/>
    <w:rsid w:val="000F540F"/>
    <w:rsid w:val="00103583"/>
    <w:rsid w:val="00111910"/>
    <w:rsid w:val="001136F4"/>
    <w:rsid w:val="00124E79"/>
    <w:rsid w:val="00144076"/>
    <w:rsid w:val="00167A32"/>
    <w:rsid w:val="00177093"/>
    <w:rsid w:val="00180B58"/>
    <w:rsid w:val="0018364D"/>
    <w:rsid w:val="0018630D"/>
    <w:rsid w:val="001A2B2A"/>
    <w:rsid w:val="001A71F5"/>
    <w:rsid w:val="001B743F"/>
    <w:rsid w:val="001B78F4"/>
    <w:rsid w:val="001E6CD0"/>
    <w:rsid w:val="001F1ABD"/>
    <w:rsid w:val="002000B9"/>
    <w:rsid w:val="00202360"/>
    <w:rsid w:val="00210FD2"/>
    <w:rsid w:val="00216E88"/>
    <w:rsid w:val="00217E4F"/>
    <w:rsid w:val="00220E7D"/>
    <w:rsid w:val="00235AC6"/>
    <w:rsid w:val="00252A32"/>
    <w:rsid w:val="00252C3E"/>
    <w:rsid w:val="0026684E"/>
    <w:rsid w:val="00267980"/>
    <w:rsid w:val="0027587B"/>
    <w:rsid w:val="00276160"/>
    <w:rsid w:val="00293348"/>
    <w:rsid w:val="002A159B"/>
    <w:rsid w:val="002A1810"/>
    <w:rsid w:val="002B16E0"/>
    <w:rsid w:val="002C41FA"/>
    <w:rsid w:val="002C4FEB"/>
    <w:rsid w:val="002C58F2"/>
    <w:rsid w:val="002E12C9"/>
    <w:rsid w:val="002F457F"/>
    <w:rsid w:val="00304366"/>
    <w:rsid w:val="003043F1"/>
    <w:rsid w:val="00313959"/>
    <w:rsid w:val="00321D06"/>
    <w:rsid w:val="0033522D"/>
    <w:rsid w:val="00352DD9"/>
    <w:rsid w:val="00371084"/>
    <w:rsid w:val="00372199"/>
    <w:rsid w:val="00384354"/>
    <w:rsid w:val="0038593A"/>
    <w:rsid w:val="003B3B58"/>
    <w:rsid w:val="003B42EC"/>
    <w:rsid w:val="003B70D2"/>
    <w:rsid w:val="003D1E2C"/>
    <w:rsid w:val="003D20B6"/>
    <w:rsid w:val="003D6080"/>
    <w:rsid w:val="003F0910"/>
    <w:rsid w:val="003F11A6"/>
    <w:rsid w:val="003F2096"/>
    <w:rsid w:val="00420523"/>
    <w:rsid w:val="00423DFB"/>
    <w:rsid w:val="004436D3"/>
    <w:rsid w:val="00444E3E"/>
    <w:rsid w:val="0044607F"/>
    <w:rsid w:val="0045582F"/>
    <w:rsid w:val="00456334"/>
    <w:rsid w:val="00485089"/>
    <w:rsid w:val="004919D8"/>
    <w:rsid w:val="0049425C"/>
    <w:rsid w:val="004A2EE3"/>
    <w:rsid w:val="004A7014"/>
    <w:rsid w:val="004B1B74"/>
    <w:rsid w:val="004B7019"/>
    <w:rsid w:val="004E1C62"/>
    <w:rsid w:val="004E252C"/>
    <w:rsid w:val="004E5105"/>
    <w:rsid w:val="00510DAB"/>
    <w:rsid w:val="00512798"/>
    <w:rsid w:val="005440BB"/>
    <w:rsid w:val="005459B3"/>
    <w:rsid w:val="00550684"/>
    <w:rsid w:val="00562A99"/>
    <w:rsid w:val="005944CA"/>
    <w:rsid w:val="005A0377"/>
    <w:rsid w:val="005A211E"/>
    <w:rsid w:val="005A2394"/>
    <w:rsid w:val="005A4A67"/>
    <w:rsid w:val="005A515F"/>
    <w:rsid w:val="005A7192"/>
    <w:rsid w:val="005B2F70"/>
    <w:rsid w:val="005C1003"/>
    <w:rsid w:val="0061460F"/>
    <w:rsid w:val="00620967"/>
    <w:rsid w:val="00656371"/>
    <w:rsid w:val="00662AEE"/>
    <w:rsid w:val="006652DE"/>
    <w:rsid w:val="00666DB0"/>
    <w:rsid w:val="00670D8D"/>
    <w:rsid w:val="00673FFB"/>
    <w:rsid w:val="00683DBA"/>
    <w:rsid w:val="00685E08"/>
    <w:rsid w:val="00687EE9"/>
    <w:rsid w:val="006A4C11"/>
    <w:rsid w:val="006B525D"/>
    <w:rsid w:val="006B654F"/>
    <w:rsid w:val="006C3E0E"/>
    <w:rsid w:val="006D3396"/>
    <w:rsid w:val="006D4CA0"/>
    <w:rsid w:val="00711ED7"/>
    <w:rsid w:val="00724BD9"/>
    <w:rsid w:val="00725F6A"/>
    <w:rsid w:val="00732BD2"/>
    <w:rsid w:val="0073345D"/>
    <w:rsid w:val="007359DB"/>
    <w:rsid w:val="007374C9"/>
    <w:rsid w:val="00737A57"/>
    <w:rsid w:val="00756B9A"/>
    <w:rsid w:val="00762625"/>
    <w:rsid w:val="00773DEA"/>
    <w:rsid w:val="007941EB"/>
    <w:rsid w:val="007B1153"/>
    <w:rsid w:val="007B7620"/>
    <w:rsid w:val="007E07AD"/>
    <w:rsid w:val="007E4096"/>
    <w:rsid w:val="007F6274"/>
    <w:rsid w:val="007F75A3"/>
    <w:rsid w:val="0082695E"/>
    <w:rsid w:val="008279AE"/>
    <w:rsid w:val="00830544"/>
    <w:rsid w:val="00830A61"/>
    <w:rsid w:val="00833F30"/>
    <w:rsid w:val="00837895"/>
    <w:rsid w:val="00841E37"/>
    <w:rsid w:val="00852E3C"/>
    <w:rsid w:val="00854C07"/>
    <w:rsid w:val="00855740"/>
    <w:rsid w:val="008648CF"/>
    <w:rsid w:val="00880A7E"/>
    <w:rsid w:val="00882AFF"/>
    <w:rsid w:val="00893673"/>
    <w:rsid w:val="00894233"/>
    <w:rsid w:val="008A23BC"/>
    <w:rsid w:val="008A7AE7"/>
    <w:rsid w:val="008B27F5"/>
    <w:rsid w:val="008B62D1"/>
    <w:rsid w:val="008D0D93"/>
    <w:rsid w:val="008E4063"/>
    <w:rsid w:val="008E74DB"/>
    <w:rsid w:val="008F5739"/>
    <w:rsid w:val="00910785"/>
    <w:rsid w:val="00920AF2"/>
    <w:rsid w:val="0092246E"/>
    <w:rsid w:val="009246F6"/>
    <w:rsid w:val="009324C1"/>
    <w:rsid w:val="00990EB9"/>
    <w:rsid w:val="00992F0F"/>
    <w:rsid w:val="009A01E7"/>
    <w:rsid w:val="009C1BC8"/>
    <w:rsid w:val="009D0555"/>
    <w:rsid w:val="00A03159"/>
    <w:rsid w:val="00A05C31"/>
    <w:rsid w:val="00A0739D"/>
    <w:rsid w:val="00A133FE"/>
    <w:rsid w:val="00A363C6"/>
    <w:rsid w:val="00A44911"/>
    <w:rsid w:val="00A47B29"/>
    <w:rsid w:val="00A67BDB"/>
    <w:rsid w:val="00A7724D"/>
    <w:rsid w:val="00A94B04"/>
    <w:rsid w:val="00AA02E4"/>
    <w:rsid w:val="00AA7241"/>
    <w:rsid w:val="00AB5B71"/>
    <w:rsid w:val="00AB79C0"/>
    <w:rsid w:val="00AC5C57"/>
    <w:rsid w:val="00AD4777"/>
    <w:rsid w:val="00AE6A59"/>
    <w:rsid w:val="00AF098A"/>
    <w:rsid w:val="00B07FB3"/>
    <w:rsid w:val="00B31552"/>
    <w:rsid w:val="00B41032"/>
    <w:rsid w:val="00B44DA9"/>
    <w:rsid w:val="00B45C6E"/>
    <w:rsid w:val="00B50047"/>
    <w:rsid w:val="00B57378"/>
    <w:rsid w:val="00B66976"/>
    <w:rsid w:val="00B66FEC"/>
    <w:rsid w:val="00B948C7"/>
    <w:rsid w:val="00BA3C3A"/>
    <w:rsid w:val="00BC04D8"/>
    <w:rsid w:val="00BD5047"/>
    <w:rsid w:val="00BD7142"/>
    <w:rsid w:val="00BE457B"/>
    <w:rsid w:val="00BF202F"/>
    <w:rsid w:val="00C26AEB"/>
    <w:rsid w:val="00C27FE6"/>
    <w:rsid w:val="00C31F72"/>
    <w:rsid w:val="00C3467B"/>
    <w:rsid w:val="00C3798C"/>
    <w:rsid w:val="00C554C5"/>
    <w:rsid w:val="00C60008"/>
    <w:rsid w:val="00C83DBB"/>
    <w:rsid w:val="00CB0943"/>
    <w:rsid w:val="00CC5E79"/>
    <w:rsid w:val="00CC633B"/>
    <w:rsid w:val="00CE279B"/>
    <w:rsid w:val="00CE5FD1"/>
    <w:rsid w:val="00CF414A"/>
    <w:rsid w:val="00D0390E"/>
    <w:rsid w:val="00D04C5E"/>
    <w:rsid w:val="00D177CC"/>
    <w:rsid w:val="00D30186"/>
    <w:rsid w:val="00D54113"/>
    <w:rsid w:val="00D63490"/>
    <w:rsid w:val="00D67423"/>
    <w:rsid w:val="00D73560"/>
    <w:rsid w:val="00D85226"/>
    <w:rsid w:val="00D876B8"/>
    <w:rsid w:val="00DA5B72"/>
    <w:rsid w:val="00DB071B"/>
    <w:rsid w:val="00DB0BAD"/>
    <w:rsid w:val="00DC6C87"/>
    <w:rsid w:val="00DE052C"/>
    <w:rsid w:val="00DE4900"/>
    <w:rsid w:val="00E00269"/>
    <w:rsid w:val="00E01660"/>
    <w:rsid w:val="00E0431E"/>
    <w:rsid w:val="00E04818"/>
    <w:rsid w:val="00E11745"/>
    <w:rsid w:val="00E23457"/>
    <w:rsid w:val="00E30BBF"/>
    <w:rsid w:val="00E412CE"/>
    <w:rsid w:val="00E4737B"/>
    <w:rsid w:val="00E51201"/>
    <w:rsid w:val="00E61159"/>
    <w:rsid w:val="00E65165"/>
    <w:rsid w:val="00E8204A"/>
    <w:rsid w:val="00E9216B"/>
    <w:rsid w:val="00E96BE3"/>
    <w:rsid w:val="00EA1FFE"/>
    <w:rsid w:val="00EA3766"/>
    <w:rsid w:val="00EA7127"/>
    <w:rsid w:val="00EC3EAE"/>
    <w:rsid w:val="00EE1F29"/>
    <w:rsid w:val="00EE2E4E"/>
    <w:rsid w:val="00EF4F8A"/>
    <w:rsid w:val="00EF7316"/>
    <w:rsid w:val="00F01E2B"/>
    <w:rsid w:val="00F027E9"/>
    <w:rsid w:val="00F033E2"/>
    <w:rsid w:val="00F0537F"/>
    <w:rsid w:val="00F210E6"/>
    <w:rsid w:val="00F21F64"/>
    <w:rsid w:val="00F21F75"/>
    <w:rsid w:val="00F40C87"/>
    <w:rsid w:val="00F430E8"/>
    <w:rsid w:val="00F44787"/>
    <w:rsid w:val="00F51BA1"/>
    <w:rsid w:val="00F73E22"/>
    <w:rsid w:val="00F85134"/>
    <w:rsid w:val="00F851D5"/>
    <w:rsid w:val="00F91776"/>
    <w:rsid w:val="00F97AF6"/>
    <w:rsid w:val="00FA569A"/>
    <w:rsid w:val="00FB1003"/>
    <w:rsid w:val="00FB1661"/>
    <w:rsid w:val="00FD6628"/>
    <w:rsid w:val="00FE16C3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F3A3"/>
  <w15:docId w15:val="{C6786981-6609-4816-9570-2F5060F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9"/>
  </w:style>
  <w:style w:type="paragraph" w:styleId="2">
    <w:name w:val="heading 2"/>
    <w:basedOn w:val="a"/>
    <w:next w:val="a"/>
    <w:link w:val="20"/>
    <w:uiPriority w:val="9"/>
    <w:unhideWhenUsed/>
    <w:qFormat/>
    <w:rsid w:val="00177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7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B7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0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B3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9192-FDAA-45D5-A21C-3FFAD1F9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23</cp:revision>
  <cp:lastPrinted>2021-10-06T09:40:00Z</cp:lastPrinted>
  <dcterms:created xsi:type="dcterms:W3CDTF">2021-09-28T15:54:00Z</dcterms:created>
  <dcterms:modified xsi:type="dcterms:W3CDTF">2021-10-06T09:44:00Z</dcterms:modified>
</cp:coreProperties>
</file>