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8E9" w:rsidRDefault="005E58E9" w:rsidP="005E58E9">
      <w:pPr>
        <w:pStyle w:val="Pa13"/>
        <w:spacing w:after="40"/>
        <w:ind w:firstLine="709"/>
        <w:jc w:val="center"/>
        <w:rPr>
          <w:b/>
          <w:bCs/>
          <w:color w:val="211D1E"/>
          <w:sz w:val="28"/>
          <w:szCs w:val="28"/>
        </w:rPr>
      </w:pPr>
      <w:r w:rsidRPr="005E58E9">
        <w:rPr>
          <w:b/>
          <w:bCs/>
          <w:color w:val="211D1E"/>
          <w:sz w:val="28"/>
          <w:szCs w:val="28"/>
        </w:rPr>
        <w:t xml:space="preserve">Мустақил </w:t>
      </w:r>
      <w:r w:rsidR="00134AE1">
        <w:rPr>
          <w:b/>
          <w:bCs/>
          <w:color w:val="211D1E"/>
          <w:sz w:val="28"/>
          <w:szCs w:val="28"/>
          <w:lang w:val="uz-Cyrl-UZ"/>
        </w:rPr>
        <w:t>Д</w:t>
      </w:r>
      <w:r w:rsidRPr="005E58E9">
        <w:rPr>
          <w:b/>
          <w:bCs/>
          <w:color w:val="211D1E"/>
          <w:sz w:val="28"/>
          <w:szCs w:val="28"/>
        </w:rPr>
        <w:t xml:space="preserve">авлатлар </w:t>
      </w:r>
      <w:r w:rsidR="00134AE1">
        <w:rPr>
          <w:b/>
          <w:bCs/>
          <w:color w:val="211D1E"/>
          <w:sz w:val="28"/>
          <w:szCs w:val="28"/>
          <w:lang w:val="uz-Cyrl-UZ"/>
        </w:rPr>
        <w:t>Ҳ</w:t>
      </w:r>
      <w:r w:rsidRPr="005E58E9">
        <w:rPr>
          <w:b/>
          <w:bCs/>
          <w:color w:val="211D1E"/>
          <w:sz w:val="28"/>
          <w:szCs w:val="28"/>
        </w:rPr>
        <w:t>амдўстлигига иштирокчи давлатларда демократик сайловлар, сайловга доир ҳуқуқлар ва эркинликлар стандартлари тўғрисидаги конвенция</w:t>
      </w:r>
    </w:p>
    <w:p w:rsidR="005E58E9" w:rsidRPr="005E58E9" w:rsidRDefault="005E58E9" w:rsidP="005E58E9">
      <w:pPr>
        <w:pStyle w:val="Default"/>
      </w:pPr>
    </w:p>
    <w:p w:rsidR="005E58E9" w:rsidRDefault="005E58E9" w:rsidP="005E58E9">
      <w:pPr>
        <w:pStyle w:val="Pa14"/>
        <w:spacing w:after="40"/>
        <w:ind w:firstLine="709"/>
        <w:jc w:val="center"/>
        <w:rPr>
          <w:i/>
          <w:iCs/>
          <w:color w:val="211D1E"/>
          <w:sz w:val="28"/>
          <w:szCs w:val="28"/>
        </w:rPr>
      </w:pPr>
      <w:r w:rsidRPr="005E58E9">
        <w:rPr>
          <w:i/>
          <w:iCs/>
          <w:color w:val="211D1E"/>
          <w:sz w:val="28"/>
          <w:szCs w:val="28"/>
        </w:rPr>
        <w:t>(Кишинев, 2002 йил 7 октябрь)</w:t>
      </w:r>
    </w:p>
    <w:p w:rsidR="005E58E9" w:rsidRPr="005E58E9" w:rsidRDefault="005E58E9" w:rsidP="005E58E9">
      <w:pPr>
        <w:pStyle w:val="Default"/>
      </w:pPr>
    </w:p>
    <w:p w:rsidR="005E58E9" w:rsidRPr="005E58E9" w:rsidRDefault="005E58E9" w:rsidP="005E58E9">
      <w:pPr>
        <w:pStyle w:val="Pa1"/>
        <w:ind w:firstLine="709"/>
        <w:jc w:val="both"/>
        <w:rPr>
          <w:color w:val="211D1E"/>
          <w:sz w:val="28"/>
          <w:szCs w:val="28"/>
        </w:rPr>
      </w:pPr>
      <w:r w:rsidRPr="005E58E9">
        <w:rPr>
          <w:color w:val="211D1E"/>
          <w:sz w:val="28"/>
          <w:szCs w:val="28"/>
        </w:rPr>
        <w:t>Ушбу Конвенциянинг иштирокчи давлатлари (бундан буён матнда Томонлар деб юритилади),</w:t>
      </w:r>
    </w:p>
    <w:p w:rsidR="005E58E9" w:rsidRPr="005E58E9" w:rsidRDefault="005E58E9" w:rsidP="005E58E9">
      <w:pPr>
        <w:pStyle w:val="Pa1"/>
        <w:ind w:firstLine="709"/>
        <w:jc w:val="both"/>
        <w:rPr>
          <w:color w:val="211D1E"/>
          <w:sz w:val="28"/>
          <w:szCs w:val="28"/>
        </w:rPr>
      </w:pPr>
      <w:r w:rsidRPr="005E58E9">
        <w:rPr>
          <w:color w:val="211D1E"/>
          <w:sz w:val="28"/>
          <w:szCs w:val="28"/>
        </w:rPr>
        <w:t>Мустақил Давлатлар Ҳамдўстлиги Уставининг мақсадлари ва принципларидан келиб чиққан ҳолда,</w:t>
      </w:r>
    </w:p>
    <w:p w:rsidR="005E58E9" w:rsidRPr="005E58E9" w:rsidRDefault="005E58E9" w:rsidP="005E58E9">
      <w:pPr>
        <w:pStyle w:val="Pa1"/>
        <w:ind w:firstLine="709"/>
        <w:jc w:val="both"/>
        <w:rPr>
          <w:color w:val="211D1E"/>
          <w:sz w:val="28"/>
          <w:szCs w:val="28"/>
        </w:rPr>
      </w:pPr>
      <w:r w:rsidRPr="005E58E9">
        <w:rPr>
          <w:color w:val="211D1E"/>
          <w:sz w:val="28"/>
          <w:szCs w:val="28"/>
        </w:rPr>
        <w:t>Ҳокимият учун ваколатлар халқнинг чинакам ва вақти</w:t>
      </w:r>
      <w:r w:rsidRPr="005E58E9">
        <w:rPr>
          <w:color w:val="000000"/>
          <w:sz w:val="28"/>
          <w:szCs w:val="28"/>
        </w:rPr>
        <w:t>-</w:t>
      </w:r>
      <w:r w:rsidRPr="005E58E9">
        <w:rPr>
          <w:color w:val="211D1E"/>
          <w:sz w:val="28"/>
          <w:szCs w:val="28"/>
        </w:rPr>
        <w:t>вақти билан ўтказилган сайловларда ифодаланган хоҳиш</w:t>
      </w:r>
      <w:r w:rsidRPr="005E58E9">
        <w:rPr>
          <w:color w:val="000000"/>
          <w:sz w:val="28"/>
          <w:szCs w:val="28"/>
        </w:rPr>
        <w:t>-</w:t>
      </w:r>
      <w:r w:rsidRPr="005E58E9">
        <w:rPr>
          <w:color w:val="211D1E"/>
          <w:sz w:val="28"/>
          <w:szCs w:val="28"/>
        </w:rPr>
        <w:t>иродасига асосланиши кераклигини белгилаган ҳамда Инсон ҳуқуқлари умумжаҳон декларацияси Фуқаролик ва сиёсий ҳуқуқлар тўғрисидаги халқаро пактнинг, шунингдек Европада Хавфсизлик ва Ҳамкорлик Ташкилоти, Европа кенгаши, бошқа халқаро ташкилотларнинг эркин ва адолатли сайловлар ўтказиш ҳақидаги ҳужжатларининг аҳамиятини тасдиқлаган ҳолда,</w:t>
      </w:r>
    </w:p>
    <w:p w:rsidR="005E58E9" w:rsidRPr="005E58E9" w:rsidRDefault="005E58E9" w:rsidP="005E58E9">
      <w:pPr>
        <w:pStyle w:val="Pa1"/>
        <w:ind w:firstLine="709"/>
        <w:jc w:val="both"/>
        <w:rPr>
          <w:color w:val="211D1E"/>
          <w:sz w:val="28"/>
          <w:szCs w:val="28"/>
        </w:rPr>
      </w:pPr>
      <w:r w:rsidRPr="005E58E9">
        <w:rPr>
          <w:color w:val="211D1E"/>
          <w:sz w:val="28"/>
          <w:szCs w:val="28"/>
        </w:rPr>
        <w:t>халқаро ҳуқуқнинг умумэътироф этилган принциплари ва нормаларига мувофиқ миллий конституция ва халқаро ҳуқуқ асосида инсон ҳамда фуқаронинг ҳуқуқ ва эркинликларини эътироф этиш, уларга риоя этиш ва уларни ҳимоя қилиш, халқнинг хоҳиш</w:t>
      </w:r>
      <w:r w:rsidRPr="005E58E9">
        <w:rPr>
          <w:color w:val="000000"/>
          <w:sz w:val="28"/>
          <w:szCs w:val="28"/>
        </w:rPr>
        <w:t>-</w:t>
      </w:r>
      <w:r w:rsidRPr="005E58E9">
        <w:rPr>
          <w:color w:val="211D1E"/>
          <w:sz w:val="28"/>
          <w:szCs w:val="28"/>
        </w:rPr>
        <w:t>иродасини билдирувчи демократик институтларни, уларни рўёбга чиқариш тартиб</w:t>
      </w:r>
      <w:r w:rsidRPr="005E58E9">
        <w:rPr>
          <w:color w:val="000000"/>
          <w:sz w:val="28"/>
          <w:szCs w:val="28"/>
        </w:rPr>
        <w:t>-</w:t>
      </w:r>
      <w:r w:rsidRPr="005E58E9">
        <w:rPr>
          <w:color w:val="211D1E"/>
          <w:sz w:val="28"/>
          <w:szCs w:val="28"/>
        </w:rPr>
        <w:t>таомилларини ривожлантириш ва такомиллаштириш ҳуқуқий давлатнинг мақсади ва мажбурияти, ижтимоий барқарорликнинг ҳамда давлатларнинг умумий демократик бойлиги бўлган олий мақсадлар ва принципларни амалга ошириш ҳамда ҳимоя қилиш йўлида улар ўртасидаги ҳамкорликни янада мустаҳкамлашнинг ажралмас қисмларидан бири эканлигига ишончи комил бўлган ҳолда,</w:t>
      </w:r>
    </w:p>
    <w:p w:rsidR="005E58E9" w:rsidRPr="005E58E9" w:rsidRDefault="005E58E9" w:rsidP="005E58E9">
      <w:pPr>
        <w:pStyle w:val="Pa1"/>
        <w:ind w:firstLine="709"/>
        <w:jc w:val="both"/>
        <w:rPr>
          <w:color w:val="211D1E"/>
          <w:sz w:val="28"/>
          <w:szCs w:val="28"/>
        </w:rPr>
      </w:pPr>
      <w:r w:rsidRPr="005E58E9">
        <w:rPr>
          <w:color w:val="211D1E"/>
          <w:sz w:val="28"/>
          <w:szCs w:val="28"/>
        </w:rPr>
        <w:t>ҳуқуқ ва қонун устуворлиги, миллий ва тарихий анъаналарни мумкин қадар ҳисобга олиш асосида сайловларни ўтказишда, халқ ҳокимиятининг бошқа шакл</w:t>
      </w:r>
      <w:r w:rsidRPr="005E58E9">
        <w:rPr>
          <w:color w:val="211D1E"/>
          <w:sz w:val="28"/>
          <w:szCs w:val="28"/>
        </w:rPr>
        <w:softHyphen/>
        <w:t>ларини амалга оширишда вакиллик бошқарувининг демократик тизимларини, халқ хоҳиш</w:t>
      </w:r>
      <w:r w:rsidRPr="005E58E9">
        <w:rPr>
          <w:color w:val="000000"/>
          <w:sz w:val="28"/>
          <w:szCs w:val="28"/>
        </w:rPr>
        <w:t>-</w:t>
      </w:r>
      <w:r w:rsidRPr="005E58E9">
        <w:rPr>
          <w:color w:val="211D1E"/>
          <w:sz w:val="28"/>
          <w:szCs w:val="28"/>
        </w:rPr>
        <w:t>иродаси демократик анъаналарини қарор топтириш ва такомиллаштиришга кўмаклашишга интилган ҳолда,</w:t>
      </w:r>
    </w:p>
    <w:p w:rsidR="005E58E9" w:rsidRPr="005E58E9" w:rsidRDefault="005E58E9" w:rsidP="005E58E9">
      <w:pPr>
        <w:pStyle w:val="Pa1"/>
        <w:ind w:firstLine="709"/>
        <w:jc w:val="both"/>
        <w:rPr>
          <w:color w:val="211D1E"/>
          <w:sz w:val="28"/>
          <w:szCs w:val="28"/>
        </w:rPr>
      </w:pPr>
      <w:r w:rsidRPr="005E58E9">
        <w:rPr>
          <w:color w:val="211D1E"/>
          <w:sz w:val="28"/>
          <w:szCs w:val="28"/>
        </w:rPr>
        <w:t>сайловлар барқарор фуқаролик жамияти ва давлат барқарор тараққиётининг сиёсий ҳамда ҳуқуқий воситаларидан бири эканлигига ишончи комил бўлган ҳолда,</w:t>
      </w:r>
    </w:p>
    <w:p w:rsidR="005E58E9" w:rsidRPr="005E58E9" w:rsidRDefault="005E58E9" w:rsidP="005E58E9">
      <w:pPr>
        <w:pStyle w:val="Pa1"/>
        <w:ind w:firstLine="709"/>
        <w:jc w:val="both"/>
        <w:rPr>
          <w:color w:val="211D1E"/>
          <w:sz w:val="28"/>
          <w:szCs w:val="28"/>
        </w:rPr>
      </w:pPr>
      <w:r w:rsidRPr="005E58E9">
        <w:rPr>
          <w:color w:val="211D1E"/>
          <w:sz w:val="28"/>
          <w:szCs w:val="28"/>
        </w:rPr>
        <w:t>сайловларни ҳуқуқий тартибга солиш бўйича Мустақил Давлатлар Ҳамдўст</w:t>
      </w:r>
      <w:r w:rsidRPr="005E58E9">
        <w:rPr>
          <w:color w:val="211D1E"/>
          <w:sz w:val="28"/>
          <w:szCs w:val="28"/>
        </w:rPr>
        <w:softHyphen/>
        <w:t>лигига иштирокчи давлатлар томонидан тўпланган миллий тажрибанинг аҳами</w:t>
      </w:r>
      <w:r w:rsidRPr="005E58E9">
        <w:rPr>
          <w:color w:val="211D1E"/>
          <w:sz w:val="28"/>
          <w:szCs w:val="28"/>
        </w:rPr>
        <w:softHyphen/>
        <w:t>ятини, сайлов ҳуқуқлари кафолатлари ҳамда инсон ва фуқаро эркинликларини эътироф этган ҳолда,</w:t>
      </w:r>
    </w:p>
    <w:p w:rsidR="005E58E9" w:rsidRPr="005E58E9" w:rsidRDefault="005E58E9" w:rsidP="005E58E9">
      <w:pPr>
        <w:pStyle w:val="Pa1"/>
        <w:ind w:firstLine="709"/>
        <w:jc w:val="both"/>
        <w:rPr>
          <w:color w:val="211D1E"/>
          <w:sz w:val="28"/>
          <w:szCs w:val="28"/>
        </w:rPr>
      </w:pPr>
      <w:r w:rsidRPr="005E58E9">
        <w:rPr>
          <w:color w:val="211D1E"/>
          <w:sz w:val="28"/>
          <w:szCs w:val="28"/>
        </w:rPr>
        <w:t>сайловларнинг умумэътироф этилган стандартлари ва сайловларни тартибга солишнинг миллий нормалари, инсон ва фуқаронинг сайловга доир ҳуқуқлари ҳамда эркинликлари, шунингдек уларни амалга ошириш ва ҳимоя қилиш кафолатлари уйғунлигини таъминлашга, конституция ва миллий қонун ҳужжатлари ҳамда тегишли давлат сиёсати асосида ушбу Конвенциянинг қоидаларини ҳаётга татбиқ этишга қатъий қарор қилган ҳолда,</w:t>
      </w:r>
    </w:p>
    <w:p w:rsidR="005E58E9" w:rsidRPr="005E58E9" w:rsidRDefault="005E58E9" w:rsidP="005E58E9">
      <w:pPr>
        <w:pStyle w:val="Pa1"/>
        <w:ind w:firstLine="709"/>
        <w:jc w:val="both"/>
        <w:rPr>
          <w:color w:val="211D1E"/>
          <w:sz w:val="28"/>
          <w:szCs w:val="28"/>
        </w:rPr>
      </w:pPr>
      <w:r w:rsidRPr="005E58E9">
        <w:rPr>
          <w:color w:val="211D1E"/>
          <w:sz w:val="28"/>
          <w:szCs w:val="28"/>
        </w:rPr>
        <w:lastRenderedPageBreak/>
        <w:t>ушбу Конвенцияга иштирокчи давлатларда сайловлар устидан жамоатчилик ва халқаро кузатувини ташкил этиш учун кафолатларни мустаҳкамлашга интилган ҳолда,</w:t>
      </w:r>
    </w:p>
    <w:p w:rsidR="005E58E9" w:rsidRDefault="005E58E9" w:rsidP="005E58E9">
      <w:pPr>
        <w:pStyle w:val="Pa1"/>
        <w:ind w:firstLine="709"/>
        <w:jc w:val="both"/>
        <w:rPr>
          <w:color w:val="211D1E"/>
          <w:sz w:val="28"/>
          <w:szCs w:val="28"/>
        </w:rPr>
      </w:pPr>
      <w:r w:rsidRPr="005E58E9">
        <w:rPr>
          <w:color w:val="211D1E"/>
          <w:sz w:val="28"/>
          <w:szCs w:val="28"/>
        </w:rPr>
        <w:t>қуйидагилар ҳақида келишиб олдилар:</w:t>
      </w:r>
    </w:p>
    <w:p w:rsidR="005E58E9" w:rsidRPr="005E58E9" w:rsidRDefault="005E58E9" w:rsidP="005E58E9">
      <w:pPr>
        <w:pStyle w:val="Default"/>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1-модда. Демократик сайловлар стандартлари</w:t>
      </w:r>
    </w:p>
    <w:p w:rsidR="005E58E9" w:rsidRPr="005E58E9" w:rsidRDefault="005E58E9" w:rsidP="005E58E9">
      <w:pPr>
        <w:pStyle w:val="Pa1"/>
        <w:ind w:firstLine="709"/>
        <w:jc w:val="both"/>
        <w:rPr>
          <w:color w:val="211D1E"/>
          <w:sz w:val="28"/>
          <w:szCs w:val="28"/>
        </w:rPr>
      </w:pPr>
      <w:r w:rsidRPr="005E58E9">
        <w:rPr>
          <w:color w:val="211D1E"/>
          <w:sz w:val="28"/>
          <w:szCs w:val="28"/>
        </w:rPr>
        <w:t>1. Демократик сайловлар халқ ҳокимияти ва иродасининг бевосита юксак ифодаларидан бири, сайланадиган давлат ҳокимияти ва маҳаллий ўзини ўзи бошқариш органлари, бошқа халқ (миллий) вакиллик органлари, сайлов йўли билан тайинланадиган мансабдор шахсларнинг пойдеворидир.</w:t>
      </w:r>
    </w:p>
    <w:p w:rsidR="005E58E9" w:rsidRPr="005E58E9" w:rsidRDefault="005E58E9" w:rsidP="005E58E9">
      <w:pPr>
        <w:pStyle w:val="Pa1"/>
        <w:ind w:firstLine="709"/>
        <w:jc w:val="both"/>
        <w:rPr>
          <w:color w:val="211D1E"/>
          <w:sz w:val="28"/>
          <w:szCs w:val="28"/>
        </w:rPr>
      </w:pPr>
      <w:r w:rsidRPr="005E58E9">
        <w:rPr>
          <w:color w:val="211D1E"/>
          <w:sz w:val="28"/>
          <w:szCs w:val="28"/>
        </w:rPr>
        <w:t>2. Томонлар қуйидагилар демократик сайловларнинг стандартлари эканли</w:t>
      </w:r>
      <w:r w:rsidRPr="005E58E9">
        <w:rPr>
          <w:color w:val="211D1E"/>
          <w:sz w:val="28"/>
          <w:szCs w:val="28"/>
        </w:rPr>
        <w:softHyphen/>
        <w:t>гини эътироф этади: фуқаронинг давлат ҳокимияти органлари, маҳаллий ўзини ўзи бошқариш органлари, бошқа халқ (миллий) вакиллик органларига сайлаш ва сайланиш ҳуқуқи; сайловчиларнинг хоҳиш</w:t>
      </w:r>
      <w:r w:rsidRPr="005E58E9">
        <w:rPr>
          <w:color w:val="000000"/>
          <w:sz w:val="28"/>
          <w:szCs w:val="28"/>
        </w:rPr>
        <w:t>-</w:t>
      </w:r>
      <w:r w:rsidRPr="005E58E9">
        <w:rPr>
          <w:color w:val="211D1E"/>
          <w:sz w:val="28"/>
          <w:szCs w:val="28"/>
        </w:rPr>
        <w:t>иродаси эркинлигини таъминловчи яширин овоз беришда умумий тенг сайлов ҳуқуқи асосида сайловларнинг дав</w:t>
      </w:r>
      <w:r w:rsidRPr="005E58E9">
        <w:rPr>
          <w:color w:val="211D1E"/>
          <w:sz w:val="28"/>
          <w:szCs w:val="28"/>
        </w:rPr>
        <w:softHyphen/>
        <w:t>рийлиги мажбурийлиги, адолатлилиги, чинакамлиги ва эркинлиги принциплари; сайловларнинг очиқ ва ошкора хусусияти; инсон ва фуқаронинг сайловга доир ҳуқуқ ҳамда эркинликларини судда ва бошқача тарзда ҳимоя қилиш, сайловлар устидан жамоатчилик ва халқаро кузатув олиб бориш; сайлов жараёни иштирок</w:t>
      </w:r>
      <w:r w:rsidRPr="005E58E9">
        <w:rPr>
          <w:color w:val="211D1E"/>
          <w:sz w:val="28"/>
          <w:szCs w:val="28"/>
        </w:rPr>
        <w:softHyphen/>
        <w:t>чиларининг сайловга доир ҳуқуқ ва эркинликларини амалга ошириш кафолатлари.</w:t>
      </w:r>
    </w:p>
    <w:p w:rsidR="005E58E9" w:rsidRPr="005E58E9" w:rsidRDefault="005E58E9" w:rsidP="005E58E9">
      <w:pPr>
        <w:pStyle w:val="Pa1"/>
        <w:ind w:firstLine="709"/>
        <w:jc w:val="both"/>
        <w:rPr>
          <w:color w:val="211D1E"/>
          <w:sz w:val="28"/>
          <w:szCs w:val="28"/>
        </w:rPr>
      </w:pPr>
      <w:r w:rsidRPr="005E58E9">
        <w:rPr>
          <w:color w:val="211D1E"/>
          <w:sz w:val="28"/>
          <w:szCs w:val="28"/>
        </w:rPr>
        <w:t>3. Фуқаронинг сайлаш ва сайланиш ҳуқуқи конституцияда ва (ёки) қонунларда мустаҳкамланади, уни амалга ошириш тартиби эса қонунлар ва бошқа норматив ҳуқуқий ҳуқуқий ҳужжатлар билан белгиланади. Сайлаш ва сайланиш ҳуқуқининг, сайловлар тартибининг қонунчилик йўли билан тартибга солиниши (сайлов тизим</w:t>
      </w:r>
      <w:r w:rsidRPr="005E58E9">
        <w:rPr>
          <w:color w:val="211D1E"/>
          <w:sz w:val="28"/>
          <w:szCs w:val="28"/>
        </w:rPr>
        <w:softHyphen/>
        <w:t>лари), шунингдек сайловга доир ҳуқуқлар ва эркинликларнинг чекланиши инсон ҳамда фуқаронинг умумэътироф этилган ҳуқуқлари ва эркинликларини ҳамда уларни амалга оширишнинг конституциявий ва (ёки) қонунчилик кафолатларини чекламаслиги ёки бекор қилмаслиги ёки камситувчи хусусиятга эга бўлмаслиги лозим.</w:t>
      </w:r>
    </w:p>
    <w:p w:rsidR="005E58E9" w:rsidRPr="005E58E9" w:rsidRDefault="005E58E9" w:rsidP="005E58E9">
      <w:pPr>
        <w:pStyle w:val="Pa1"/>
        <w:ind w:firstLine="709"/>
        <w:jc w:val="both"/>
        <w:rPr>
          <w:color w:val="211D1E"/>
          <w:sz w:val="28"/>
          <w:szCs w:val="28"/>
        </w:rPr>
      </w:pPr>
      <w:r w:rsidRPr="005E58E9">
        <w:rPr>
          <w:color w:val="211D1E"/>
          <w:sz w:val="28"/>
          <w:szCs w:val="28"/>
        </w:rPr>
        <w:t>4. Сайловларни тайинлаш, тайёрлаш ва ўтказиш конституция ва қонунлар асосида амалга оширилади.</w:t>
      </w:r>
    </w:p>
    <w:p w:rsidR="005E58E9" w:rsidRPr="005E58E9" w:rsidRDefault="005E58E9" w:rsidP="005E58E9">
      <w:pPr>
        <w:pStyle w:val="Pa1"/>
        <w:ind w:firstLine="709"/>
        <w:jc w:val="both"/>
        <w:rPr>
          <w:color w:val="211D1E"/>
          <w:sz w:val="28"/>
          <w:szCs w:val="28"/>
        </w:rPr>
      </w:pPr>
      <w:r w:rsidRPr="005E58E9">
        <w:rPr>
          <w:color w:val="211D1E"/>
          <w:sz w:val="28"/>
          <w:szCs w:val="28"/>
        </w:rPr>
        <w:t>5. Конституцияда, қонунда белгиланган зарур овозлар сонини тўплаган, сайланган шахслар қонунларда белгиланган тартибда ва муддатда лавозимни эгаллайдилар, шу тарзда сайловчилар олдида ўз жавобгарлигини эътироф эта</w:t>
      </w:r>
      <w:r w:rsidRPr="005E58E9">
        <w:rPr>
          <w:color w:val="211D1E"/>
          <w:sz w:val="28"/>
          <w:szCs w:val="28"/>
        </w:rPr>
        <w:softHyphen/>
        <w:t>дилар ва ўз ваколатларининг муддати тамом бўлгунига қадар ёки ваколатлари демократик парламент ва конституциявий тартиб</w:t>
      </w:r>
      <w:r w:rsidRPr="005E58E9">
        <w:rPr>
          <w:color w:val="000000"/>
          <w:sz w:val="28"/>
          <w:szCs w:val="28"/>
        </w:rPr>
        <w:t>-</w:t>
      </w:r>
      <w:r w:rsidRPr="005E58E9">
        <w:rPr>
          <w:color w:val="211D1E"/>
          <w:sz w:val="28"/>
          <w:szCs w:val="28"/>
        </w:rPr>
        <w:t>таомилларга мувофиқ консти</w:t>
      </w:r>
      <w:r w:rsidRPr="005E58E9">
        <w:rPr>
          <w:color w:val="211D1E"/>
          <w:sz w:val="28"/>
          <w:szCs w:val="28"/>
        </w:rPr>
        <w:softHyphen/>
        <w:t>туция, қонунлар билан тартибга солинадиган бошқача тарзда тўхтатилгунига қадар лавозимда қоладилар.</w:t>
      </w:r>
    </w:p>
    <w:p w:rsidR="005E58E9" w:rsidRPr="005E58E9" w:rsidRDefault="005E58E9" w:rsidP="005E58E9">
      <w:pPr>
        <w:pStyle w:val="Pa1"/>
        <w:ind w:firstLine="709"/>
        <w:jc w:val="both"/>
        <w:rPr>
          <w:color w:val="211D1E"/>
          <w:sz w:val="28"/>
          <w:szCs w:val="28"/>
        </w:rPr>
      </w:pPr>
      <w:r w:rsidRPr="005E58E9">
        <w:rPr>
          <w:color w:val="211D1E"/>
          <w:sz w:val="28"/>
          <w:szCs w:val="28"/>
        </w:rPr>
        <w:t>6. Сайловларнинг қонуний ва ошкоралик хусусияти, сайловларда иштирок этувчи фуқаролар, номзодлар, сиёсий партияларнинг (коалицияларнинг) сайлов бўйича ҳуқуқ ва эркинликларини ҳимоя қилиш ҳамда амалга ошириш, ҳуқуқни қўллаш амалиётида сайлов жараёнини ташкил этиш</w:t>
      </w:r>
      <w:r>
        <w:rPr>
          <w:color w:val="211D1E"/>
          <w:sz w:val="28"/>
          <w:szCs w:val="28"/>
        </w:rPr>
        <w:t>нинг контитуциявий прин</w:t>
      </w:r>
      <w:r w:rsidRPr="005E58E9">
        <w:rPr>
          <w:color w:val="211D1E"/>
          <w:sz w:val="28"/>
          <w:szCs w:val="28"/>
        </w:rPr>
        <w:t>ципларини мужассамлаштириш ҳимоянинг суд, маъмурий ва бошқа воситалари билан таъминланади.</w:t>
      </w:r>
    </w:p>
    <w:p w:rsidR="005E58E9" w:rsidRPr="005E58E9" w:rsidRDefault="005E58E9" w:rsidP="005E58E9">
      <w:pPr>
        <w:pStyle w:val="Pa1"/>
        <w:ind w:firstLine="709"/>
        <w:jc w:val="both"/>
        <w:rPr>
          <w:color w:val="211D1E"/>
          <w:sz w:val="28"/>
          <w:szCs w:val="28"/>
        </w:rPr>
      </w:pPr>
      <w:r w:rsidRPr="005E58E9">
        <w:rPr>
          <w:color w:val="211D1E"/>
          <w:sz w:val="28"/>
          <w:szCs w:val="28"/>
        </w:rPr>
        <w:lastRenderedPageBreak/>
        <w:t>7. Давлат ҳокимияти ва маҳаллий ўзини ўзи бошқариш органларига, бошқа халқ (миллий) вакиллик органларига, сайлов йўли билан тайинланадиган мансабдор шах</w:t>
      </w:r>
      <w:r w:rsidRPr="005E58E9">
        <w:rPr>
          <w:color w:val="211D1E"/>
          <w:sz w:val="28"/>
          <w:szCs w:val="28"/>
        </w:rPr>
        <w:softHyphen/>
        <w:t>слар лавозимига сайловларни тайёрлаш ёки ўтказишга кўмаклашувчи ёхуд тўсқинлик қилувчи фаолиятни амалга оширишда чет эл фуқаролари, фуқаролиги бўлмаган шахслар, чет эллик юридик шахслар, халқаро жамоатчилик ҳаракатлари, халқаро таш</w:t>
      </w:r>
      <w:r w:rsidRPr="005E58E9">
        <w:rPr>
          <w:color w:val="211D1E"/>
          <w:sz w:val="28"/>
          <w:szCs w:val="28"/>
        </w:rPr>
        <w:softHyphen/>
        <w:t>килотларнинг бирор</w:t>
      </w:r>
      <w:r w:rsidRPr="005E58E9">
        <w:rPr>
          <w:color w:val="000000"/>
          <w:sz w:val="28"/>
          <w:szCs w:val="28"/>
        </w:rPr>
        <w:t>-</w:t>
      </w:r>
      <w:r w:rsidRPr="005E58E9">
        <w:rPr>
          <w:color w:val="211D1E"/>
          <w:sz w:val="28"/>
          <w:szCs w:val="28"/>
        </w:rPr>
        <w:t>бир бевосита ёки билвосита иштирок этишига йўл қўйилмайди.</w:t>
      </w:r>
    </w:p>
    <w:p w:rsidR="005E58E9" w:rsidRDefault="005E58E9" w:rsidP="005E58E9">
      <w:pPr>
        <w:pStyle w:val="Pa18"/>
        <w:spacing w:before="40"/>
        <w:ind w:firstLine="709"/>
        <w:jc w:val="both"/>
        <w:rPr>
          <w:b/>
          <w:bCs/>
          <w:color w:val="211D1E"/>
          <w:sz w:val="28"/>
          <w:szCs w:val="28"/>
        </w:rPr>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2-модда. Умумий сайлов ҳуқуқи</w:t>
      </w:r>
    </w:p>
    <w:p w:rsidR="005E58E9" w:rsidRPr="005E58E9" w:rsidRDefault="005E58E9" w:rsidP="005E58E9">
      <w:pPr>
        <w:pStyle w:val="Pa1"/>
        <w:ind w:firstLine="709"/>
        <w:jc w:val="both"/>
        <w:rPr>
          <w:color w:val="211D1E"/>
          <w:sz w:val="28"/>
          <w:szCs w:val="28"/>
        </w:rPr>
      </w:pPr>
      <w:r w:rsidRPr="005E58E9">
        <w:rPr>
          <w:color w:val="211D1E"/>
          <w:sz w:val="28"/>
          <w:szCs w:val="28"/>
        </w:rPr>
        <w:t>Умумий сайлов ҳуқуқи принципига риоя этиш қуйидагиларни англатади:</w:t>
      </w:r>
    </w:p>
    <w:p w:rsidR="005E58E9" w:rsidRPr="005E58E9" w:rsidRDefault="005E58E9" w:rsidP="005E58E9">
      <w:pPr>
        <w:pStyle w:val="Pa1"/>
        <w:ind w:firstLine="709"/>
        <w:jc w:val="both"/>
        <w:rPr>
          <w:color w:val="211D1E"/>
          <w:sz w:val="28"/>
          <w:szCs w:val="28"/>
        </w:rPr>
      </w:pPr>
      <w:r w:rsidRPr="005E58E9">
        <w:rPr>
          <w:color w:val="211D1E"/>
          <w:sz w:val="28"/>
          <w:szCs w:val="28"/>
        </w:rPr>
        <w:t>а) ҳар бир фуқаро конституцияда, қонунларда белгиланган ёшга тўлгач давлат ҳокимияти органлари ва маҳаллий ўзини ўзи бошқариш органларига, бошқа халқ (миллий) вакиллик органларига, сайлов йўли билан тайинланадиган вазифаларга конституция ва қонунларда белгиланган шартларда ҳамда тартибда сайлаш ва сайланиш ҳуқуқига эга бўлади;</w:t>
      </w:r>
    </w:p>
    <w:p w:rsidR="005E58E9" w:rsidRPr="005E58E9" w:rsidRDefault="005E58E9" w:rsidP="005E58E9">
      <w:pPr>
        <w:pStyle w:val="Pa1"/>
        <w:ind w:firstLine="709"/>
        <w:jc w:val="both"/>
        <w:rPr>
          <w:color w:val="211D1E"/>
          <w:sz w:val="28"/>
          <w:szCs w:val="28"/>
        </w:rPr>
      </w:pPr>
      <w:r w:rsidRPr="005E58E9">
        <w:rPr>
          <w:color w:val="211D1E"/>
          <w:sz w:val="28"/>
          <w:szCs w:val="28"/>
        </w:rPr>
        <w:t>б) фуқаронинг давлат ҳокимияти органлари ва маҳаллий ўзини ўзи бошқариш органларига, бошқа халқ (миллий) вакиллик органларига, сайлов йўли билан тайинланадиган вазифаларга сайлаш ва сайланиш ҳуқуқи жинси, тили, дини ёки эътиқоди, сиёсий ёки бошқа маслаклари, миллий ёки ижтимоий келиб чиқиши, миллий озчилик ёки этник гуруҳга мансублиги, мулкий ҳолати ёки бошқа шунга ўхшаш ҳолатлар бўйича камситувчи хусусиятдаги эга ҳеч бир чекловлардан қатъи назар амалга оширилади;</w:t>
      </w:r>
    </w:p>
    <w:p w:rsidR="005E58E9" w:rsidRPr="005E58E9" w:rsidRDefault="005E58E9" w:rsidP="005E58E9">
      <w:pPr>
        <w:pStyle w:val="Pa1"/>
        <w:ind w:firstLine="709"/>
        <w:jc w:val="both"/>
        <w:rPr>
          <w:color w:val="211D1E"/>
          <w:sz w:val="28"/>
          <w:szCs w:val="28"/>
        </w:rPr>
      </w:pPr>
      <w:r w:rsidRPr="005E58E9">
        <w:rPr>
          <w:color w:val="211D1E"/>
          <w:sz w:val="28"/>
          <w:szCs w:val="28"/>
        </w:rPr>
        <w:t>в) миллий сайловлар ўтказиладиган даврда ўз давлати ҳудудидан ташқарида яшаётган ёки турган ҳар бир фуқаро ўз давлатининг бошқа фуқаролари билан тенг сайлов ҳуқуқларига эга бўлади. Дипломатик ваколатхоналар ва консуллик муассасалари, уларнинг мансабдор шахслари фуқароларга ўз сайлов ҳуқуқлари ва эркинликларини амалга оширишда кўмаклашади;</w:t>
      </w:r>
    </w:p>
    <w:p w:rsidR="005E58E9" w:rsidRPr="005E58E9" w:rsidRDefault="005E58E9" w:rsidP="005E58E9">
      <w:pPr>
        <w:pStyle w:val="Pa1"/>
        <w:ind w:firstLine="709"/>
        <w:jc w:val="both"/>
        <w:rPr>
          <w:color w:val="211D1E"/>
          <w:sz w:val="28"/>
          <w:szCs w:val="28"/>
        </w:rPr>
      </w:pPr>
      <w:r w:rsidRPr="005E58E9">
        <w:rPr>
          <w:color w:val="211D1E"/>
          <w:sz w:val="28"/>
          <w:szCs w:val="28"/>
        </w:rPr>
        <w:t>г) ҳар бир фуқаронинг сайловчилар рўйхатига ўзининг киритилиши тўғрисида ахборот олишга, бу ахборотнинг тўлиқлиги ва ишончлилигини таъминлаш мақ</w:t>
      </w:r>
      <w:r w:rsidRPr="005E58E9">
        <w:rPr>
          <w:color w:val="211D1E"/>
          <w:sz w:val="28"/>
          <w:szCs w:val="28"/>
        </w:rPr>
        <w:softHyphen/>
        <w:t>садида уни аниқлаштиришга, ўзининг сайловчилар рўйхатига киритилишининг рад этилиши устидан қонун ҳужжатларида белгиланган тартибда шикоят қилишга бўлган ҳуқуқи кафолатланади.</w:t>
      </w:r>
    </w:p>
    <w:p w:rsidR="005E58E9" w:rsidRDefault="005E58E9" w:rsidP="005E58E9">
      <w:pPr>
        <w:pStyle w:val="Pa18"/>
        <w:spacing w:before="40"/>
        <w:ind w:firstLine="709"/>
        <w:jc w:val="both"/>
        <w:rPr>
          <w:b/>
          <w:bCs/>
          <w:color w:val="211D1E"/>
          <w:sz w:val="28"/>
          <w:szCs w:val="28"/>
        </w:rPr>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3-модда. Тенг сайлов ҳуқуқи</w:t>
      </w:r>
    </w:p>
    <w:p w:rsidR="005E58E9" w:rsidRPr="005E58E9" w:rsidRDefault="005E58E9" w:rsidP="005E58E9">
      <w:pPr>
        <w:pStyle w:val="Pa1"/>
        <w:ind w:firstLine="709"/>
        <w:jc w:val="both"/>
        <w:rPr>
          <w:color w:val="211D1E"/>
          <w:sz w:val="28"/>
          <w:szCs w:val="28"/>
        </w:rPr>
      </w:pPr>
      <w:r w:rsidRPr="005E58E9">
        <w:rPr>
          <w:color w:val="211D1E"/>
          <w:sz w:val="28"/>
          <w:szCs w:val="28"/>
        </w:rPr>
        <w:t>1. Тенг сайлов ҳуқуқи принципига риоя этиш қуйидагиларни англатади:</w:t>
      </w:r>
    </w:p>
    <w:p w:rsidR="005E58E9" w:rsidRPr="005E58E9" w:rsidRDefault="005E58E9" w:rsidP="005E58E9">
      <w:pPr>
        <w:pStyle w:val="Pa1"/>
        <w:ind w:firstLine="709"/>
        <w:jc w:val="both"/>
        <w:rPr>
          <w:color w:val="211D1E"/>
          <w:sz w:val="28"/>
          <w:szCs w:val="28"/>
        </w:rPr>
      </w:pPr>
      <w:r w:rsidRPr="005E58E9">
        <w:rPr>
          <w:color w:val="211D1E"/>
          <w:sz w:val="28"/>
          <w:szCs w:val="28"/>
        </w:rPr>
        <w:t>а) ҳар бир фуқаро битта овозга ёки бошқа фуқаролар билан тенг овозлар сонига эга бўлади ва бошқа фуқаролар билан тенг равишда овоз беришга ҳақли, боз устига, унинг овози (овозлари) бошқа сайловчилар овозлари каби бир хил салмоққа эга, бунда сайловчининг овози (овозлари) салмоғига давлатда қўлла</w:t>
      </w:r>
      <w:r w:rsidRPr="005E58E9">
        <w:rPr>
          <w:color w:val="211D1E"/>
          <w:sz w:val="28"/>
          <w:szCs w:val="28"/>
        </w:rPr>
        <w:softHyphen/>
        <w:t>ниладиган сайлов тизими таъсир қилмаслиги керак;</w:t>
      </w:r>
    </w:p>
    <w:p w:rsidR="005E58E9" w:rsidRPr="005E58E9" w:rsidRDefault="005E58E9" w:rsidP="005E58E9">
      <w:pPr>
        <w:pStyle w:val="Pa1"/>
        <w:ind w:firstLine="709"/>
        <w:jc w:val="both"/>
        <w:rPr>
          <w:color w:val="211D1E"/>
          <w:sz w:val="28"/>
          <w:szCs w:val="28"/>
        </w:rPr>
      </w:pPr>
      <w:r w:rsidRPr="005E58E9">
        <w:rPr>
          <w:color w:val="211D1E"/>
          <w:sz w:val="28"/>
          <w:szCs w:val="28"/>
        </w:rPr>
        <w:lastRenderedPageBreak/>
        <w:t>б) бир мандатли ва (ёки) кўп мандатли сайлов округлари бўйича овоз беришда ушбу округлар овоз бериш натижалари сайловчилар иродасини аниқ ва тўлиқ ифодалаши учун тенг асосда ташкил этилади. Сайловчилар сони бўйича бир мандатли</w:t>
      </w:r>
      <w:r>
        <w:rPr>
          <w:color w:val="211D1E"/>
          <w:sz w:val="28"/>
          <w:szCs w:val="28"/>
          <w:lang w:val="uz-Cyrl-UZ"/>
        </w:rPr>
        <w:t xml:space="preserve"> </w:t>
      </w:r>
      <w:r w:rsidRPr="005E58E9">
        <w:rPr>
          <w:color w:val="211D1E"/>
          <w:sz w:val="28"/>
          <w:szCs w:val="28"/>
        </w:rPr>
        <w:t>сайлов округларининг тахминий тенглиги ёки кўп мандатли сайлов округларидаги бир депутат мандатига сайловчилар сонининг тахминий тенглиги тенг асоснинг мезонлари бўлиши мумкин. Жойнинг бориш қийинлиги ва олислиги, кам сонли туб халқлар ёки бошқа миллий озчиликлар ва этник гуруҳлар зич бўлиб яшаб тур</w:t>
      </w:r>
      <w:r w:rsidRPr="005E58E9">
        <w:rPr>
          <w:color w:val="211D1E"/>
          <w:sz w:val="28"/>
          <w:szCs w:val="28"/>
        </w:rPr>
        <w:softHyphen/>
        <w:t>ганлиги ўртача вакиллик нормаларидан четга оғиш учун асослар бўлиши мумкин.</w:t>
      </w:r>
    </w:p>
    <w:p w:rsidR="005E58E9" w:rsidRPr="005E58E9" w:rsidRDefault="005E58E9" w:rsidP="005E58E9">
      <w:pPr>
        <w:pStyle w:val="Pa1"/>
        <w:ind w:firstLine="709"/>
        <w:jc w:val="both"/>
        <w:rPr>
          <w:color w:val="211D1E"/>
          <w:sz w:val="28"/>
          <w:szCs w:val="28"/>
        </w:rPr>
      </w:pPr>
      <w:r w:rsidRPr="005E58E9">
        <w:rPr>
          <w:color w:val="211D1E"/>
          <w:sz w:val="28"/>
          <w:szCs w:val="28"/>
        </w:rPr>
        <w:t>2. Ҳар бир сайловчи эркин овоз беришда ўзининг иштирок этиш ҳуқуқини амалга ошириш учун сайлов участкасига, шунингдек овоз бериш биноасига тенг ва монеликсиз кириш ҳуқуқига эга.</w:t>
      </w:r>
    </w:p>
    <w:p w:rsidR="005E58E9" w:rsidRPr="005E58E9" w:rsidRDefault="005E58E9" w:rsidP="005E58E9">
      <w:pPr>
        <w:pStyle w:val="Pa1"/>
        <w:ind w:firstLine="709"/>
        <w:jc w:val="both"/>
        <w:rPr>
          <w:color w:val="211D1E"/>
          <w:sz w:val="28"/>
          <w:szCs w:val="28"/>
        </w:rPr>
      </w:pPr>
      <w:r w:rsidRPr="005E58E9">
        <w:rPr>
          <w:color w:val="211D1E"/>
          <w:sz w:val="28"/>
          <w:szCs w:val="28"/>
        </w:rPr>
        <w:t>3. Фуқарога муддатидан олдин овоз бериш, овоз бериш биносидан ташқарида овоз бериш ёхуд сайловчилар учун мумкин қадар қулайликлар яратилишини таъминловчи бошқа овоз бериш тартиб</w:t>
      </w:r>
      <w:r w:rsidRPr="005E58E9">
        <w:rPr>
          <w:color w:val="000000"/>
          <w:sz w:val="28"/>
          <w:szCs w:val="28"/>
        </w:rPr>
        <w:t>-</w:t>
      </w:r>
      <w:r w:rsidRPr="005E58E9">
        <w:rPr>
          <w:color w:val="211D1E"/>
          <w:sz w:val="28"/>
          <w:szCs w:val="28"/>
        </w:rPr>
        <w:t>таомилларини ташкил этиш орқали овоз беришда иштирок этиш бўйича ўз ҳуқуқини амалга ошириш имконияти берилиши мумкин.</w:t>
      </w:r>
    </w:p>
    <w:p w:rsidR="005E58E9" w:rsidRPr="005E58E9" w:rsidRDefault="005E58E9" w:rsidP="005E58E9">
      <w:pPr>
        <w:pStyle w:val="Pa1"/>
        <w:ind w:firstLine="709"/>
        <w:jc w:val="both"/>
        <w:rPr>
          <w:color w:val="211D1E"/>
          <w:sz w:val="28"/>
          <w:szCs w:val="28"/>
        </w:rPr>
      </w:pPr>
      <w:r w:rsidRPr="005E58E9">
        <w:rPr>
          <w:color w:val="211D1E"/>
          <w:sz w:val="28"/>
          <w:szCs w:val="28"/>
        </w:rPr>
        <w:t>4. Ҳар бир фуқаро сайловларда ўз номзодини қўйиш бўйича тенг ҳуқуқий имкониятларга эга бўлиши керак.</w:t>
      </w:r>
    </w:p>
    <w:p w:rsidR="005E58E9" w:rsidRPr="005E58E9" w:rsidRDefault="005E58E9" w:rsidP="005E58E9">
      <w:pPr>
        <w:pStyle w:val="Pa1"/>
        <w:ind w:firstLine="709"/>
        <w:jc w:val="both"/>
        <w:rPr>
          <w:color w:val="211D1E"/>
          <w:sz w:val="28"/>
          <w:szCs w:val="28"/>
        </w:rPr>
      </w:pPr>
      <w:r w:rsidRPr="005E58E9">
        <w:rPr>
          <w:color w:val="211D1E"/>
          <w:sz w:val="28"/>
          <w:szCs w:val="28"/>
        </w:rPr>
        <w:t>5. Сайлов йўли билан тайинланадиган лавозимга ўз номзодини қўяётган номзодлар сайлов кампаниясида иштирок этишининг алоҳидаликлари билан боғлиқ чекловлар конституция ва қонунлар билан тартибга солинади. Белгиланган чекловларга риоя қилиниши депутатларнинг, сайлов йўли билан тайинланган мансубдор шахсларнинг ўз ваколатларини амалга оширишига ва сайловчилар олдидаги ўз мажбуриятларини бажаришига тўсқинлик қилмаслиги керак.</w:t>
      </w:r>
    </w:p>
    <w:p w:rsidR="005E58E9" w:rsidRPr="005E58E9" w:rsidRDefault="005E58E9" w:rsidP="005E58E9">
      <w:pPr>
        <w:pStyle w:val="Pa1"/>
        <w:ind w:firstLine="709"/>
        <w:jc w:val="both"/>
        <w:rPr>
          <w:color w:val="211D1E"/>
          <w:sz w:val="28"/>
          <w:szCs w:val="28"/>
        </w:rPr>
      </w:pPr>
      <w:r w:rsidRPr="005E58E9">
        <w:rPr>
          <w:color w:val="211D1E"/>
          <w:sz w:val="28"/>
          <w:szCs w:val="28"/>
        </w:rPr>
        <w:t>6. Номзодлар ўзини сайланиши мақсадида ўз хизмат ёки эгаллаган лавозими мавқеидан фойдаланишга ҳақли эмас. Тенг сайлов ҳуқуқи принципининг бузилишлари рўйхати ва бундай қоидабузарликлар учун жавобгарлик чора</w:t>
      </w:r>
      <w:r w:rsidRPr="005E58E9">
        <w:rPr>
          <w:color w:val="000000"/>
          <w:sz w:val="28"/>
          <w:szCs w:val="28"/>
        </w:rPr>
        <w:t>-</w:t>
      </w:r>
      <w:r w:rsidRPr="005E58E9">
        <w:rPr>
          <w:color w:val="211D1E"/>
          <w:sz w:val="28"/>
          <w:szCs w:val="28"/>
        </w:rPr>
        <w:t>тадбирлари қонунларда белгиланади.</w:t>
      </w:r>
    </w:p>
    <w:p w:rsidR="005E58E9" w:rsidRDefault="005E58E9" w:rsidP="005E58E9">
      <w:pPr>
        <w:pStyle w:val="Pa18"/>
        <w:spacing w:before="40"/>
        <w:ind w:firstLine="709"/>
        <w:jc w:val="both"/>
        <w:rPr>
          <w:b/>
          <w:bCs/>
          <w:color w:val="211D1E"/>
          <w:sz w:val="28"/>
          <w:szCs w:val="28"/>
        </w:rPr>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4-модда. Тўғридан-тўғри сайлов ҳуқуқи</w:t>
      </w:r>
    </w:p>
    <w:p w:rsidR="005E58E9" w:rsidRPr="005E58E9" w:rsidRDefault="005E58E9" w:rsidP="005E58E9">
      <w:pPr>
        <w:pStyle w:val="Pa1"/>
        <w:ind w:firstLine="709"/>
        <w:jc w:val="both"/>
        <w:rPr>
          <w:color w:val="211D1E"/>
          <w:sz w:val="28"/>
          <w:szCs w:val="28"/>
        </w:rPr>
      </w:pPr>
      <w:r w:rsidRPr="005E58E9">
        <w:rPr>
          <w:color w:val="211D1E"/>
          <w:sz w:val="28"/>
          <w:szCs w:val="28"/>
        </w:rPr>
        <w:t>1. Тўғридан</w:t>
      </w:r>
      <w:r w:rsidRPr="005E58E9">
        <w:rPr>
          <w:color w:val="000000"/>
          <w:sz w:val="28"/>
          <w:szCs w:val="28"/>
        </w:rPr>
        <w:t>-</w:t>
      </w:r>
      <w:r w:rsidRPr="005E58E9">
        <w:rPr>
          <w:color w:val="211D1E"/>
          <w:sz w:val="28"/>
          <w:szCs w:val="28"/>
        </w:rPr>
        <w:t>тўғри сайлов ҳуқуқи принципига риоя қилиш фуқаролар сай</w:t>
      </w:r>
      <w:r w:rsidRPr="005E58E9">
        <w:rPr>
          <w:color w:val="211D1E"/>
          <w:sz w:val="28"/>
          <w:szCs w:val="28"/>
        </w:rPr>
        <w:softHyphen/>
        <w:t>ловларда тегишли равишда номзодни ва (ёки) номзодлар рўйхатини ёқлаб ёки билвосита номзодга, номзодларга ва (ёки) номзодлар рўйхатига қарши ёки барча номзодлар ва (ёки) номзодлар рўйхатига қарши овоз беришини англатади.</w:t>
      </w:r>
    </w:p>
    <w:p w:rsidR="005E58E9" w:rsidRPr="005E58E9" w:rsidRDefault="005E58E9" w:rsidP="005E58E9">
      <w:pPr>
        <w:pStyle w:val="Pa1"/>
        <w:ind w:firstLine="709"/>
        <w:jc w:val="both"/>
        <w:rPr>
          <w:color w:val="211D1E"/>
          <w:sz w:val="28"/>
          <w:szCs w:val="28"/>
        </w:rPr>
      </w:pPr>
      <w:r w:rsidRPr="005E58E9">
        <w:rPr>
          <w:color w:val="211D1E"/>
          <w:sz w:val="28"/>
          <w:szCs w:val="28"/>
        </w:rPr>
        <w:t>2. Миллий қонун чиқарувчи орган палаталарининг биридаги барча депутатлар мандатлари умумхалқ сайлови чоғида номзодлар ва (ёки) номзодлар рўйхатла</w:t>
      </w:r>
      <w:r w:rsidRPr="005E58E9">
        <w:rPr>
          <w:color w:val="211D1E"/>
          <w:sz w:val="28"/>
          <w:szCs w:val="28"/>
        </w:rPr>
        <w:softHyphen/>
        <w:t>рининг эркин мусобақалашиш объекти ҳисобланади.</w:t>
      </w:r>
    </w:p>
    <w:p w:rsidR="005E58E9" w:rsidRPr="005E58E9" w:rsidRDefault="005E58E9" w:rsidP="005E58E9">
      <w:pPr>
        <w:pStyle w:val="Pa1"/>
        <w:ind w:firstLine="709"/>
        <w:jc w:val="both"/>
        <w:rPr>
          <w:color w:val="211D1E"/>
          <w:sz w:val="28"/>
          <w:szCs w:val="28"/>
        </w:rPr>
      </w:pPr>
      <w:r w:rsidRPr="005E58E9">
        <w:rPr>
          <w:color w:val="211D1E"/>
          <w:sz w:val="28"/>
          <w:szCs w:val="28"/>
        </w:rPr>
        <w:t>3. Агар миллий қонун чиқарувчи орган икки палатали бўлса ва унинг бошқа палатаси депутатлар мандатларининг бир қисми ёки барчаси умумхалқ сайловлари чоғида номзодлар ва (ёки) номзодлар рўйхатларининг эркин мусобақалашиш объекти бўлмаса, бу ушбу Конвенцияга зид келмайди.</w:t>
      </w: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lastRenderedPageBreak/>
        <w:t>5-модда. Яширин овоз бериш</w:t>
      </w:r>
    </w:p>
    <w:p w:rsidR="005E58E9" w:rsidRDefault="005E58E9" w:rsidP="005E58E9">
      <w:pPr>
        <w:pStyle w:val="Pa1"/>
        <w:ind w:firstLine="709"/>
        <w:jc w:val="both"/>
        <w:rPr>
          <w:color w:val="211D1E"/>
          <w:sz w:val="28"/>
          <w:szCs w:val="28"/>
        </w:rPr>
      </w:pPr>
      <w:r w:rsidRPr="005E58E9">
        <w:rPr>
          <w:color w:val="211D1E"/>
          <w:sz w:val="28"/>
          <w:szCs w:val="28"/>
        </w:rPr>
        <w:t>1. Яширин овоз бериш принципига риоя этиш сайловчиларнинг хоҳиш-иро</w:t>
      </w:r>
      <w:r w:rsidRPr="005E58E9">
        <w:rPr>
          <w:color w:val="211D1E"/>
          <w:sz w:val="28"/>
          <w:szCs w:val="28"/>
        </w:rPr>
        <w:softHyphen/>
        <w:t>даси устидан бирор</w:t>
      </w:r>
      <w:r w:rsidRPr="005E58E9">
        <w:rPr>
          <w:color w:val="000000"/>
          <w:sz w:val="28"/>
          <w:szCs w:val="28"/>
        </w:rPr>
        <w:t>-</w:t>
      </w:r>
      <w:r w:rsidRPr="005E58E9">
        <w:rPr>
          <w:color w:val="211D1E"/>
          <w:sz w:val="28"/>
          <w:szCs w:val="28"/>
        </w:rPr>
        <w:t>бир назорат истисно этилишини, эркин сайлов учун тенг шарт</w:t>
      </w:r>
      <w:r w:rsidRPr="005E58E9">
        <w:rPr>
          <w:color w:val="000000"/>
          <w:sz w:val="28"/>
          <w:szCs w:val="28"/>
        </w:rPr>
        <w:t>-</w:t>
      </w:r>
      <w:r w:rsidRPr="005E58E9">
        <w:rPr>
          <w:color w:val="211D1E"/>
          <w:sz w:val="28"/>
          <w:szCs w:val="28"/>
        </w:rPr>
        <w:t>шароитларнинг таъминланишини англатади.</w:t>
      </w:r>
    </w:p>
    <w:p w:rsidR="005E58E9" w:rsidRPr="005E58E9" w:rsidRDefault="005E58E9" w:rsidP="005E58E9">
      <w:pPr>
        <w:pStyle w:val="Pa1"/>
        <w:ind w:firstLine="709"/>
        <w:jc w:val="both"/>
        <w:rPr>
          <w:color w:val="211D1E"/>
          <w:sz w:val="28"/>
          <w:szCs w:val="28"/>
        </w:rPr>
      </w:pPr>
      <w:r w:rsidRPr="005E58E9">
        <w:rPr>
          <w:color w:val="211D1E"/>
          <w:sz w:val="28"/>
          <w:szCs w:val="28"/>
        </w:rPr>
        <w:t>2. Фуқаронинг яширин овоз бериш ҳуқуқи ҳеч бир тарзда ва ҳеч бир йўл билан чекланиши мумкин эмас.</w:t>
      </w:r>
    </w:p>
    <w:p w:rsidR="005E58E9" w:rsidRPr="005E58E9" w:rsidRDefault="005E58E9" w:rsidP="005E58E9">
      <w:pPr>
        <w:pStyle w:val="Pa1"/>
        <w:ind w:firstLine="709"/>
        <w:jc w:val="both"/>
        <w:rPr>
          <w:color w:val="211D1E"/>
          <w:sz w:val="28"/>
          <w:szCs w:val="28"/>
        </w:rPr>
      </w:pPr>
      <w:r w:rsidRPr="005E58E9">
        <w:rPr>
          <w:color w:val="211D1E"/>
          <w:sz w:val="28"/>
          <w:szCs w:val="28"/>
        </w:rPr>
        <w:t>3. Сайловлар яширин овоз бериш тартиб</w:t>
      </w:r>
      <w:r w:rsidRPr="005E58E9">
        <w:rPr>
          <w:color w:val="000000"/>
          <w:sz w:val="28"/>
          <w:szCs w:val="28"/>
        </w:rPr>
        <w:t>-</w:t>
      </w:r>
      <w:r w:rsidRPr="005E58E9">
        <w:rPr>
          <w:color w:val="211D1E"/>
          <w:sz w:val="28"/>
          <w:szCs w:val="28"/>
        </w:rPr>
        <w:t>таомилидан фойдаланган ҳолда ўтказилади.</w:t>
      </w:r>
    </w:p>
    <w:p w:rsidR="005E58E9" w:rsidRPr="005E58E9" w:rsidRDefault="005E58E9" w:rsidP="005E58E9">
      <w:pPr>
        <w:pStyle w:val="Pa1"/>
        <w:ind w:firstLine="709"/>
        <w:jc w:val="both"/>
        <w:rPr>
          <w:color w:val="211D1E"/>
          <w:sz w:val="28"/>
          <w:szCs w:val="28"/>
        </w:rPr>
      </w:pPr>
      <w:r w:rsidRPr="005E58E9">
        <w:rPr>
          <w:color w:val="211D1E"/>
          <w:sz w:val="28"/>
          <w:szCs w:val="28"/>
        </w:rPr>
        <w:t>4. Сайлов органлари яширин овоз бериш жойида сайловчи томонидан бюллетень тўлдирилиши устидан бирор</w:t>
      </w:r>
      <w:r w:rsidRPr="005E58E9">
        <w:rPr>
          <w:color w:val="000000"/>
          <w:sz w:val="28"/>
          <w:szCs w:val="28"/>
        </w:rPr>
        <w:t>-</w:t>
      </w:r>
      <w:r w:rsidRPr="005E58E9">
        <w:rPr>
          <w:color w:val="211D1E"/>
          <w:sz w:val="28"/>
          <w:szCs w:val="28"/>
        </w:rPr>
        <w:t>бир назорат ёки кузатувни амалга ошириш, сайловчининг хоҳиш</w:t>
      </w:r>
      <w:r w:rsidRPr="005E58E9">
        <w:rPr>
          <w:color w:val="000000"/>
          <w:sz w:val="28"/>
          <w:szCs w:val="28"/>
        </w:rPr>
        <w:t>-</w:t>
      </w:r>
      <w:r w:rsidRPr="005E58E9">
        <w:rPr>
          <w:color w:val="211D1E"/>
          <w:sz w:val="28"/>
          <w:szCs w:val="28"/>
        </w:rPr>
        <w:t>иродаси яширинлигини бузувчи бирор</w:t>
      </w:r>
      <w:r w:rsidRPr="005E58E9">
        <w:rPr>
          <w:color w:val="000000"/>
          <w:sz w:val="28"/>
          <w:szCs w:val="28"/>
        </w:rPr>
        <w:t>-</w:t>
      </w:r>
      <w:r w:rsidRPr="005E58E9">
        <w:rPr>
          <w:color w:val="211D1E"/>
          <w:sz w:val="28"/>
          <w:szCs w:val="28"/>
        </w:rPr>
        <w:t>бир хатти</w:t>
      </w:r>
      <w:r w:rsidRPr="005E58E9">
        <w:rPr>
          <w:color w:val="000000"/>
          <w:sz w:val="28"/>
          <w:szCs w:val="28"/>
        </w:rPr>
        <w:t>-</w:t>
      </w:r>
      <w:r w:rsidRPr="005E58E9">
        <w:rPr>
          <w:color w:val="211D1E"/>
          <w:sz w:val="28"/>
          <w:szCs w:val="28"/>
        </w:rPr>
        <w:t>ҳаракатни содир этиш имкониятини истисно этувчи конституция, қонун, бошқа ҳуқуқий ҳужжатларда назарда тутилган шартларга риоя этилишини таъминлайди.</w:t>
      </w:r>
    </w:p>
    <w:p w:rsidR="005E58E9" w:rsidRDefault="005E58E9" w:rsidP="005E58E9">
      <w:pPr>
        <w:pStyle w:val="Pa18"/>
        <w:spacing w:before="40"/>
        <w:ind w:firstLine="709"/>
        <w:jc w:val="both"/>
        <w:rPr>
          <w:b/>
          <w:bCs/>
          <w:color w:val="211D1E"/>
          <w:sz w:val="28"/>
          <w:szCs w:val="28"/>
        </w:rPr>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6-модда. Даврий ва мажбурий сайловлар</w:t>
      </w:r>
    </w:p>
    <w:p w:rsidR="005E58E9" w:rsidRPr="005E58E9" w:rsidRDefault="005E58E9" w:rsidP="005E58E9">
      <w:pPr>
        <w:pStyle w:val="Pa1"/>
        <w:ind w:firstLine="709"/>
        <w:jc w:val="both"/>
        <w:rPr>
          <w:color w:val="211D1E"/>
          <w:sz w:val="28"/>
          <w:szCs w:val="28"/>
        </w:rPr>
      </w:pPr>
      <w:r w:rsidRPr="005E58E9">
        <w:rPr>
          <w:color w:val="211D1E"/>
          <w:sz w:val="28"/>
          <w:szCs w:val="28"/>
        </w:rPr>
        <w:t>1. Сайланадиган давлат ҳокимияти органлари, маҳаллий ўзини ўзи бошқариш органлари, бошқа халқ (миллий) вакиллик органлари, сайлов йўли билан тайинланадиган мансабдор шахслар сайловлари мажбурийдир ҳамда конституция ва қонунларда белгиланган муддатларда ўтказилади.</w:t>
      </w:r>
    </w:p>
    <w:p w:rsidR="005E58E9" w:rsidRPr="005E58E9" w:rsidRDefault="005E58E9" w:rsidP="005E58E9">
      <w:pPr>
        <w:pStyle w:val="Pa1"/>
        <w:ind w:firstLine="709"/>
        <w:jc w:val="both"/>
        <w:rPr>
          <w:color w:val="211D1E"/>
          <w:sz w:val="28"/>
          <w:szCs w:val="28"/>
        </w:rPr>
      </w:pPr>
      <w:r w:rsidRPr="005E58E9">
        <w:rPr>
          <w:color w:val="211D1E"/>
          <w:sz w:val="28"/>
          <w:szCs w:val="28"/>
        </w:rPr>
        <w:t>2. Сайловлар конституцияда, қонунларда белгиланадиган шундай даврийликда ўтказилиши керакки, токи халқнинг эркин хоҳиш</w:t>
      </w:r>
      <w:r w:rsidRPr="005E58E9">
        <w:rPr>
          <w:color w:val="000000"/>
          <w:sz w:val="28"/>
          <w:szCs w:val="28"/>
        </w:rPr>
        <w:t>-</w:t>
      </w:r>
      <w:r w:rsidRPr="005E58E9">
        <w:rPr>
          <w:color w:val="211D1E"/>
          <w:sz w:val="28"/>
          <w:szCs w:val="28"/>
        </w:rPr>
        <w:t>иродаси сайланадиган давлат ҳокимияти органлари, маҳаллий ўзини ўзи бошқариш органлари, бошқа халқ (миллий) вакиллик органлари, сайлов йўли билан тайинланадиган мансабдор шахслар учун ҳар доим асос бўлсин.</w:t>
      </w:r>
    </w:p>
    <w:p w:rsidR="005E58E9" w:rsidRPr="005E58E9" w:rsidRDefault="005E58E9" w:rsidP="005E58E9">
      <w:pPr>
        <w:pStyle w:val="Pa1"/>
        <w:ind w:firstLine="709"/>
        <w:jc w:val="both"/>
        <w:rPr>
          <w:color w:val="211D1E"/>
          <w:sz w:val="28"/>
          <w:szCs w:val="28"/>
        </w:rPr>
      </w:pPr>
      <w:r w:rsidRPr="005E58E9">
        <w:rPr>
          <w:color w:val="211D1E"/>
          <w:sz w:val="28"/>
          <w:szCs w:val="28"/>
        </w:rPr>
        <w:t>3. Сайланадиган органлар ва сайлов йўли билан тайинланадиган мансабдор шахслар ваколатларининг муддати конституция ва қонунларда белгиланади ҳамда уларда назарда тутилган тартибдагина ўзгартирилиши мумкин.</w:t>
      </w:r>
    </w:p>
    <w:p w:rsidR="005E58E9" w:rsidRPr="005E58E9" w:rsidRDefault="005E58E9" w:rsidP="005E58E9">
      <w:pPr>
        <w:pStyle w:val="Pa1"/>
        <w:ind w:firstLine="709"/>
        <w:jc w:val="both"/>
        <w:rPr>
          <w:color w:val="211D1E"/>
          <w:sz w:val="28"/>
          <w:szCs w:val="28"/>
        </w:rPr>
      </w:pPr>
      <w:r w:rsidRPr="005E58E9">
        <w:rPr>
          <w:color w:val="211D1E"/>
          <w:sz w:val="28"/>
          <w:szCs w:val="28"/>
        </w:rPr>
        <w:t>4. Конституцияга, қонунларга мувофиқ белгиланган сайловлар, сайлов бўйича ҳаракатлар ва тартиб</w:t>
      </w:r>
      <w:r w:rsidRPr="005E58E9">
        <w:rPr>
          <w:color w:val="000000"/>
          <w:sz w:val="28"/>
          <w:szCs w:val="28"/>
        </w:rPr>
        <w:t>-</w:t>
      </w:r>
      <w:r w:rsidRPr="005E58E9">
        <w:rPr>
          <w:color w:val="211D1E"/>
          <w:sz w:val="28"/>
          <w:szCs w:val="28"/>
        </w:rPr>
        <w:t>таомилларнинг муддатини бузиш ёки бекор қилиш ёхуд кўчиришга ундовчи ёки шундай мақсадни кўзлайдиган хатти</w:t>
      </w:r>
      <w:r w:rsidRPr="005E58E9">
        <w:rPr>
          <w:color w:val="000000"/>
          <w:sz w:val="28"/>
          <w:szCs w:val="28"/>
        </w:rPr>
        <w:t>-</w:t>
      </w:r>
      <w:r w:rsidRPr="005E58E9">
        <w:rPr>
          <w:color w:val="211D1E"/>
          <w:sz w:val="28"/>
          <w:szCs w:val="28"/>
        </w:rPr>
        <w:t>ҳаракатлар қилин</w:t>
      </w:r>
      <w:r w:rsidRPr="005E58E9">
        <w:rPr>
          <w:color w:val="211D1E"/>
          <w:sz w:val="28"/>
          <w:szCs w:val="28"/>
        </w:rPr>
        <w:softHyphen/>
        <w:t>маслиги ёки даъватлар тарқатилмаслиги керак.</w:t>
      </w:r>
    </w:p>
    <w:p w:rsidR="005E58E9" w:rsidRPr="005E58E9" w:rsidRDefault="005E58E9" w:rsidP="005E58E9">
      <w:pPr>
        <w:pStyle w:val="Pa1"/>
        <w:ind w:firstLine="709"/>
        <w:jc w:val="both"/>
        <w:rPr>
          <w:color w:val="211D1E"/>
          <w:sz w:val="28"/>
          <w:szCs w:val="28"/>
        </w:rPr>
      </w:pPr>
      <w:r w:rsidRPr="005E58E9">
        <w:rPr>
          <w:color w:val="211D1E"/>
          <w:sz w:val="28"/>
          <w:szCs w:val="28"/>
        </w:rPr>
        <w:t>5. Фавқулодда ёки ҳарбий ҳолат шароитларида конституцияга, қонунларга мувофиқ фуқароларнинг хавфсизлигини таъминлаш ва конституциявий тузумни ҳимоя қилиш учун ҳуқуқ ва эркинликларга чекловлар белгиланиши, уларнинг амал қилиш чегаралари ва муддати кўрсатилиш, шунингдек сайловлар ўтказиш кейинга қолдирилиши мумкин.</w:t>
      </w:r>
    </w:p>
    <w:p w:rsidR="005E58E9" w:rsidRDefault="005E58E9" w:rsidP="005E58E9">
      <w:pPr>
        <w:pStyle w:val="Pa18"/>
        <w:spacing w:before="40"/>
        <w:ind w:firstLine="709"/>
        <w:jc w:val="both"/>
        <w:rPr>
          <w:b/>
          <w:bCs/>
          <w:color w:val="211D1E"/>
          <w:sz w:val="28"/>
          <w:szCs w:val="28"/>
        </w:rPr>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7-модда. Очиқ ва ошкора сайловлар</w:t>
      </w:r>
    </w:p>
    <w:p w:rsidR="005E58E9" w:rsidRPr="005E58E9" w:rsidRDefault="005E58E9" w:rsidP="005E58E9">
      <w:pPr>
        <w:pStyle w:val="Pa1"/>
        <w:ind w:firstLine="709"/>
        <w:jc w:val="both"/>
        <w:rPr>
          <w:color w:val="211D1E"/>
          <w:sz w:val="28"/>
          <w:szCs w:val="28"/>
        </w:rPr>
      </w:pPr>
      <w:r w:rsidRPr="005E58E9">
        <w:rPr>
          <w:color w:val="211D1E"/>
          <w:sz w:val="28"/>
          <w:szCs w:val="28"/>
        </w:rPr>
        <w:t>1. Сайловларга тайёгарлик кўриш ва уларни ўтказиш очиқ ва ошкора амалга оширилади.</w:t>
      </w:r>
    </w:p>
    <w:p w:rsidR="005E58E9" w:rsidRDefault="005E58E9" w:rsidP="005E58E9">
      <w:pPr>
        <w:pStyle w:val="Pa1"/>
        <w:ind w:firstLine="709"/>
        <w:jc w:val="both"/>
        <w:rPr>
          <w:color w:val="211D1E"/>
          <w:sz w:val="28"/>
          <w:szCs w:val="28"/>
        </w:rPr>
      </w:pPr>
      <w:r w:rsidRPr="005E58E9">
        <w:rPr>
          <w:color w:val="211D1E"/>
          <w:sz w:val="28"/>
          <w:szCs w:val="28"/>
        </w:rPr>
        <w:t xml:space="preserve">2. Давлат ҳокимияти органлари, маҳаллий ўзини ўзи бошқариш органлари, сайлов органларининг ўз ваколатлари доирасида қабул қилинган ва </w:t>
      </w:r>
      <w:r w:rsidRPr="005E58E9">
        <w:rPr>
          <w:color w:val="211D1E"/>
          <w:sz w:val="28"/>
          <w:szCs w:val="28"/>
        </w:rPr>
        <w:lastRenderedPageBreak/>
        <w:t>сайловларни тайинлаш, тайёрлаш ва ўтказиш, фуқаронинг сайлов бўйича ҳуқуқлари ва эркин</w:t>
      </w:r>
      <w:r w:rsidRPr="005E58E9">
        <w:rPr>
          <w:color w:val="211D1E"/>
          <w:sz w:val="28"/>
          <w:szCs w:val="28"/>
        </w:rPr>
        <w:softHyphen/>
        <w:t>ликларини таъминлаш ҳамда ҳимоя қилиш билан боғлиқ қарорлари мажбурий тартибда расмий равишда эълон қилиниши лозим ёхуд қонунларда назарда тутилган тартибда ва муддатларда бошқа йўл билан ҳамманинг эътиборига ҳавола этилади.</w:t>
      </w:r>
    </w:p>
    <w:p w:rsidR="005E58E9" w:rsidRPr="005E58E9" w:rsidRDefault="005E58E9" w:rsidP="005E58E9">
      <w:pPr>
        <w:pStyle w:val="Pa1"/>
        <w:ind w:firstLine="709"/>
        <w:jc w:val="both"/>
        <w:rPr>
          <w:color w:val="211D1E"/>
          <w:sz w:val="28"/>
          <w:szCs w:val="28"/>
        </w:rPr>
      </w:pPr>
      <w:r w:rsidRPr="005E58E9">
        <w:rPr>
          <w:color w:val="211D1E"/>
          <w:sz w:val="28"/>
          <w:szCs w:val="28"/>
        </w:rPr>
        <w:t>3. Фуқаронинг сайлов ҳуқуқлари, эркинликлари ва мажбуриятларига дахл қилувчи ҳуқуқий ҳужжатлар ва қарорлар, агар улар ҳаммага эътибори учун эълон қилинмаган бўлса, қўлланиши мумкин эмас.</w:t>
      </w:r>
    </w:p>
    <w:p w:rsidR="005E58E9" w:rsidRPr="005E58E9" w:rsidRDefault="005E58E9" w:rsidP="005E58E9">
      <w:pPr>
        <w:pStyle w:val="Pa1"/>
        <w:ind w:firstLine="709"/>
        <w:jc w:val="both"/>
        <w:rPr>
          <w:color w:val="211D1E"/>
          <w:sz w:val="28"/>
          <w:szCs w:val="28"/>
        </w:rPr>
      </w:pPr>
      <w:r w:rsidRPr="005E58E9">
        <w:rPr>
          <w:color w:val="211D1E"/>
          <w:sz w:val="28"/>
          <w:szCs w:val="28"/>
        </w:rPr>
        <w:t>4. Сайлов органи сайлов тўғрисидаги қонун ҳужжатларида белгиланган муддат давомида ўзининг босма органида ёки бошқа оммавий ахборот воситаларида овоз бериш якунлари тўғрисидаги маълумотларни, шунингдек сайланган шахслар тўғрисидаги маълумотларни расмий равишда чоп этади.</w:t>
      </w:r>
    </w:p>
    <w:p w:rsidR="005E58E9" w:rsidRPr="005E58E9" w:rsidRDefault="005E58E9" w:rsidP="005E58E9">
      <w:pPr>
        <w:pStyle w:val="Pa1"/>
        <w:ind w:firstLine="709"/>
        <w:jc w:val="both"/>
        <w:rPr>
          <w:color w:val="211D1E"/>
          <w:sz w:val="28"/>
          <w:szCs w:val="28"/>
        </w:rPr>
      </w:pPr>
      <w:r w:rsidRPr="005E58E9">
        <w:rPr>
          <w:color w:val="211D1E"/>
          <w:sz w:val="28"/>
          <w:szCs w:val="28"/>
        </w:rPr>
        <w:t>5. Сайловлар очиқлиги ва ошкоралиги принципига риоя қилиш сайловлар устидан жамоатчилик ва халқаро кузатувни амалга ошириш учун шарт</w:t>
      </w:r>
      <w:r w:rsidRPr="005E58E9">
        <w:rPr>
          <w:color w:val="000000"/>
          <w:sz w:val="28"/>
          <w:szCs w:val="28"/>
        </w:rPr>
        <w:t>-</w:t>
      </w:r>
      <w:r w:rsidRPr="005E58E9">
        <w:rPr>
          <w:color w:val="211D1E"/>
          <w:sz w:val="28"/>
          <w:szCs w:val="28"/>
        </w:rPr>
        <w:t>шароитлар яратилишини таъминлаши керак.</w:t>
      </w:r>
    </w:p>
    <w:p w:rsidR="005E58E9" w:rsidRDefault="005E58E9" w:rsidP="005E58E9">
      <w:pPr>
        <w:pStyle w:val="Pa18"/>
        <w:spacing w:before="40"/>
        <w:ind w:firstLine="709"/>
        <w:jc w:val="both"/>
        <w:rPr>
          <w:b/>
          <w:bCs/>
          <w:color w:val="211D1E"/>
          <w:sz w:val="28"/>
          <w:szCs w:val="28"/>
        </w:rPr>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8-модда. Эркин сайловлар</w:t>
      </w:r>
    </w:p>
    <w:p w:rsidR="005E58E9" w:rsidRPr="005E58E9" w:rsidRDefault="005E58E9" w:rsidP="005E58E9">
      <w:pPr>
        <w:pStyle w:val="Pa1"/>
        <w:ind w:firstLine="709"/>
        <w:jc w:val="both"/>
        <w:rPr>
          <w:color w:val="211D1E"/>
          <w:sz w:val="28"/>
          <w:szCs w:val="28"/>
        </w:rPr>
      </w:pPr>
      <w:r w:rsidRPr="005E58E9">
        <w:rPr>
          <w:color w:val="211D1E"/>
          <w:sz w:val="28"/>
          <w:szCs w:val="28"/>
        </w:rPr>
        <w:t>1. Конституция устуворлиги эркин сайловлар ўтказиш ҳамда фуқаролар ва сайлов жараёнининг бошқа иштирокчилари сайловларда ўзининг иштирок этиши ёки иштирок этмаслиги бўйича ҳеч бир таъсир, зўравонлик, зўравон</w:t>
      </w:r>
      <w:r w:rsidRPr="005E58E9">
        <w:rPr>
          <w:color w:val="211D1E"/>
          <w:sz w:val="28"/>
          <w:szCs w:val="28"/>
        </w:rPr>
        <w:softHyphen/>
        <w:t>лик ишлатиш таҳдиди ёки бошқа ғайриҳуқуқий таъсир кўрсатишсиз, овоз бериш якунлари ва сайлов натижалари қандай бўлмасин жазоланиш ёхуд таъсир кўрсатилишдан хавфсирамай, қонунларда ижозат берилган шакл</w:t>
      </w:r>
      <w:r w:rsidRPr="005E58E9">
        <w:rPr>
          <w:color w:val="211D1E"/>
          <w:sz w:val="28"/>
          <w:szCs w:val="28"/>
        </w:rPr>
        <w:softHyphen/>
        <w:t>ларда ва қонуний усулларда ўз танловини амалга ошириш имкониятини, шунингдек бутун сайлов жараёни давомида эркин сайловлар принципига сўзсиз риоя қилиш бўйича ҳуқуқий ва бошқа кафолатларни таъминлаш учун асос ҳисобланади.</w:t>
      </w:r>
    </w:p>
    <w:p w:rsidR="005E58E9" w:rsidRPr="005E58E9" w:rsidRDefault="005E58E9" w:rsidP="005E58E9">
      <w:pPr>
        <w:pStyle w:val="Pa1"/>
        <w:ind w:firstLine="709"/>
        <w:jc w:val="both"/>
        <w:rPr>
          <w:color w:val="211D1E"/>
          <w:sz w:val="28"/>
          <w:szCs w:val="28"/>
        </w:rPr>
      </w:pPr>
      <w:r w:rsidRPr="005E58E9">
        <w:rPr>
          <w:color w:val="211D1E"/>
          <w:sz w:val="28"/>
          <w:szCs w:val="28"/>
        </w:rPr>
        <w:t>2. Фуқаронинг сайловларда иштирок этиши эркин ва ихтиёрийдир. Ҳеч ким уни бирор</w:t>
      </w:r>
      <w:r w:rsidRPr="005E58E9">
        <w:rPr>
          <w:color w:val="000000"/>
          <w:sz w:val="28"/>
          <w:szCs w:val="28"/>
        </w:rPr>
        <w:t>-</w:t>
      </w:r>
      <w:r w:rsidRPr="005E58E9">
        <w:rPr>
          <w:color w:val="211D1E"/>
          <w:sz w:val="28"/>
          <w:szCs w:val="28"/>
        </w:rPr>
        <w:t>бир муайян номзодни (номзодларни) ёқлаб ёки қарши овоз беришга мажбур қила олмайди, ҳеч ким фуқарони сайловларда иштирок этиш ёки иштирок этмасликка мажбур қилиш мақсадида унга, шунингдек унинг хоҳиш</w:t>
      </w:r>
      <w:r w:rsidRPr="005E58E9">
        <w:rPr>
          <w:color w:val="000000"/>
          <w:sz w:val="28"/>
          <w:szCs w:val="28"/>
        </w:rPr>
        <w:t>-</w:t>
      </w:r>
      <w:r w:rsidRPr="005E58E9">
        <w:rPr>
          <w:color w:val="211D1E"/>
          <w:sz w:val="28"/>
          <w:szCs w:val="28"/>
        </w:rPr>
        <w:t>иродасини эркин билдиришига таъсир кўрсатишга ҳақли эмас. Бирор кимса ҳеч бир сайловчини номзод (номзодлар), номзодлар рўйхатига қандай овоз беришини ёки қандай овоз берганини эълон қилишга мажбурлаши мумкин эмас.</w:t>
      </w:r>
    </w:p>
    <w:p w:rsidR="005E58E9" w:rsidRPr="005E58E9" w:rsidRDefault="005E58E9" w:rsidP="005E58E9">
      <w:pPr>
        <w:pStyle w:val="Pa1"/>
        <w:ind w:firstLine="709"/>
        <w:jc w:val="both"/>
        <w:rPr>
          <w:color w:val="211D1E"/>
          <w:sz w:val="28"/>
          <w:szCs w:val="28"/>
        </w:rPr>
      </w:pPr>
      <w:r w:rsidRPr="005E58E9">
        <w:rPr>
          <w:color w:val="211D1E"/>
          <w:sz w:val="28"/>
          <w:szCs w:val="28"/>
        </w:rPr>
        <w:t>3. Номзод, сиёсий партия (коалиция) ва сайлов жараёнининг бошқа ишти</w:t>
      </w:r>
      <w:r w:rsidRPr="005E58E9">
        <w:rPr>
          <w:color w:val="211D1E"/>
          <w:sz w:val="28"/>
          <w:szCs w:val="28"/>
        </w:rPr>
        <w:softHyphen/>
        <w:t>рокчилари конституция ва қонунларга мувофиқ жамият ва давлат олдида жавоб беради. Ҳеч бир номзод, ҳеч бир сиёсий партия (коалиция), ҳеч бир бошқа жамоат бирлашмаси ёки ижтимоий ташкилот руҳий, жисмоний, диний мажбурлаш усулларидан ёки зўравонликка даъват қилиш ёки зўравонлик ишлатиш бўйича таҳдидлардан ёки мажбурлашнинг исталган бошқа шаклларидан фойдаланиш ҳуқуқига эга эмас.</w:t>
      </w:r>
    </w:p>
    <w:p w:rsidR="005E58E9" w:rsidRDefault="005E58E9" w:rsidP="005E58E9">
      <w:pPr>
        <w:pStyle w:val="Pa18"/>
        <w:spacing w:before="40"/>
        <w:ind w:firstLine="709"/>
        <w:jc w:val="both"/>
        <w:rPr>
          <w:b/>
          <w:bCs/>
          <w:color w:val="211D1E"/>
          <w:sz w:val="28"/>
          <w:szCs w:val="28"/>
        </w:rPr>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9-модда. Чинакам сайловлар</w:t>
      </w:r>
    </w:p>
    <w:p w:rsidR="005E58E9" w:rsidRPr="005E58E9" w:rsidRDefault="005E58E9" w:rsidP="005E58E9">
      <w:pPr>
        <w:pStyle w:val="Pa1"/>
        <w:ind w:firstLine="709"/>
        <w:jc w:val="both"/>
        <w:rPr>
          <w:color w:val="211D1E"/>
          <w:sz w:val="28"/>
          <w:szCs w:val="28"/>
        </w:rPr>
      </w:pPr>
      <w:r w:rsidRPr="005E58E9">
        <w:rPr>
          <w:color w:val="211D1E"/>
          <w:sz w:val="28"/>
          <w:szCs w:val="28"/>
        </w:rPr>
        <w:lastRenderedPageBreak/>
        <w:t>1. Чинакам сайловларда халқнинг эркин ифода этилган иродаси намоён бўлиши ва унинг бевосита амалга оширилиши таъминланади.</w:t>
      </w:r>
    </w:p>
    <w:p w:rsidR="005E58E9" w:rsidRPr="005E58E9" w:rsidRDefault="005E58E9" w:rsidP="005E58E9">
      <w:pPr>
        <w:pStyle w:val="Pa1"/>
        <w:ind w:firstLine="709"/>
        <w:jc w:val="both"/>
        <w:rPr>
          <w:color w:val="211D1E"/>
          <w:sz w:val="28"/>
          <w:szCs w:val="28"/>
        </w:rPr>
      </w:pPr>
      <w:r w:rsidRPr="005E58E9">
        <w:rPr>
          <w:color w:val="211D1E"/>
          <w:sz w:val="28"/>
          <w:szCs w:val="28"/>
        </w:rPr>
        <w:t>2. Чинакам сайловлар сайловчиларга конституция ва қонунлар асосида ном</w:t>
      </w:r>
      <w:r w:rsidRPr="005E58E9">
        <w:rPr>
          <w:color w:val="211D1E"/>
          <w:sz w:val="28"/>
          <w:szCs w:val="28"/>
        </w:rPr>
        <w:softHyphen/>
        <w:t>зодларни танлаш имконини беради. Чинакам сайловларда қонуний фаолияти давлатнинг юридик ҳимояси остида бўлган сиёсий партиялар фаолияти орқали амалга ошириладиган ҳақиқий сиёсий плюрализм, мафкуравий хилма-хиллик ва кўппартиявийлик мавжуд бўлади.</w:t>
      </w:r>
    </w:p>
    <w:p w:rsidR="005E58E9" w:rsidRPr="005E58E9" w:rsidRDefault="005E58E9" w:rsidP="005E58E9">
      <w:pPr>
        <w:pStyle w:val="Pa1"/>
        <w:ind w:firstLine="709"/>
        <w:jc w:val="both"/>
        <w:rPr>
          <w:color w:val="211D1E"/>
          <w:sz w:val="28"/>
          <w:szCs w:val="28"/>
        </w:rPr>
      </w:pPr>
      <w:r w:rsidRPr="005E58E9">
        <w:rPr>
          <w:color w:val="211D1E"/>
          <w:sz w:val="28"/>
          <w:szCs w:val="28"/>
        </w:rPr>
        <w:t>3. Чинакам сайловларда сайловчиларнинг номзодлар, номзодлар рўйхатлари, сиёсий партиялар (коалициялар) ва сайловлар жараёни тўғрисидаги ахборотдан эркин фойдаланиши, номзодлар, сиёсий партияларнинг (коалицияларнинг) эса, оммавий ахборот воситалари ва телекоммуникациялардан эркин фойдаланиши таъминланади.</w:t>
      </w:r>
    </w:p>
    <w:p w:rsidR="005E58E9" w:rsidRPr="005E58E9" w:rsidRDefault="005E58E9" w:rsidP="005E58E9">
      <w:pPr>
        <w:pStyle w:val="Pa1"/>
        <w:ind w:firstLine="709"/>
        <w:jc w:val="both"/>
        <w:rPr>
          <w:color w:val="211D1E"/>
          <w:sz w:val="28"/>
          <w:szCs w:val="28"/>
        </w:rPr>
      </w:pPr>
      <w:r w:rsidRPr="005E58E9">
        <w:rPr>
          <w:color w:val="211D1E"/>
          <w:sz w:val="28"/>
          <w:szCs w:val="28"/>
        </w:rPr>
        <w:t>4. Сайловларга тайёргарлик кўришда ва уларни ўтказишда давлат тили ёки давлат тилларидан, шунингдек қонунларда белгиланган ҳолларда ва тар</w:t>
      </w:r>
      <w:r w:rsidRPr="005E58E9">
        <w:rPr>
          <w:color w:val="211D1E"/>
          <w:sz w:val="28"/>
          <w:szCs w:val="28"/>
        </w:rPr>
        <w:softHyphen/>
        <w:t>тибда эса давлат ҳудуди таркибий қисмларининг расмий тиллари, халқ ва халқлар, миллий озчилик ва этник гуруҳлар яшаш ҳудудидаги тиллардан фойдаланилади.</w:t>
      </w:r>
    </w:p>
    <w:p w:rsidR="005E58E9" w:rsidRPr="005E58E9" w:rsidRDefault="005E58E9" w:rsidP="005E58E9">
      <w:pPr>
        <w:pStyle w:val="Pa1"/>
        <w:ind w:firstLine="709"/>
        <w:jc w:val="both"/>
        <w:rPr>
          <w:color w:val="211D1E"/>
          <w:sz w:val="28"/>
          <w:szCs w:val="28"/>
        </w:rPr>
      </w:pPr>
      <w:r w:rsidRPr="005E58E9">
        <w:rPr>
          <w:color w:val="211D1E"/>
          <w:sz w:val="28"/>
          <w:szCs w:val="28"/>
        </w:rPr>
        <w:t>5. Сайловларни тайинлаш ҳамда сайлов ҳаракатлари ва тартиб</w:t>
      </w:r>
      <w:r w:rsidRPr="005E58E9">
        <w:rPr>
          <w:color w:val="000000"/>
          <w:sz w:val="28"/>
          <w:szCs w:val="28"/>
        </w:rPr>
        <w:t>-</w:t>
      </w:r>
      <w:r w:rsidRPr="005E58E9">
        <w:rPr>
          <w:color w:val="211D1E"/>
          <w:sz w:val="28"/>
          <w:szCs w:val="28"/>
        </w:rPr>
        <w:t>таомилларини ўтказиш номзодлар, сиёсий партиялар (коалициялар) ва сайлов жараёнининг бошқа иштирокчиларига мукаммал сайловолди ташвиқот кампаниясини авж олдириш имконини берадиган тартибда ва муддатларда амалга оширилиши лозим.</w:t>
      </w:r>
    </w:p>
    <w:p w:rsidR="005E58E9" w:rsidRPr="005E58E9" w:rsidRDefault="005E58E9" w:rsidP="005E58E9">
      <w:pPr>
        <w:pStyle w:val="Pa1"/>
        <w:ind w:firstLine="709"/>
        <w:jc w:val="both"/>
        <w:rPr>
          <w:color w:val="211D1E"/>
          <w:sz w:val="28"/>
          <w:szCs w:val="28"/>
        </w:rPr>
      </w:pPr>
      <w:r w:rsidRPr="005E58E9">
        <w:rPr>
          <w:color w:val="211D1E"/>
          <w:sz w:val="28"/>
          <w:szCs w:val="28"/>
        </w:rPr>
        <w:t>6. Чинакам сайловлар номзодлар, номзодлар рўйхатлари ва сиёсий партияларни (коалицияларни) рўйхатга олиш учун тенг ва адолатли ҳуқуқий шарт</w:t>
      </w:r>
      <w:r w:rsidRPr="005E58E9">
        <w:rPr>
          <w:color w:val="000000"/>
          <w:sz w:val="28"/>
          <w:szCs w:val="28"/>
        </w:rPr>
        <w:t>-</w:t>
      </w:r>
      <w:r w:rsidRPr="005E58E9">
        <w:rPr>
          <w:color w:val="211D1E"/>
          <w:sz w:val="28"/>
          <w:szCs w:val="28"/>
        </w:rPr>
        <w:t>шароитларни назарда тутади. Рўйхатга олиш талаблари тушунарли бўлиши ва имтиёзлар ёхуд камситиш хусусиятига эга чекловлар учун асос бўлишга қодир шартларга эга бўлмаслиги керак. Номзодлар, номзодлар рўйхатлари ва сиёсий партияларни (коалицияларни) рўйхатга олиш тўғрисидаги нормаларни ўзбошимчалик ёки камситувчи тарзда қўллашга йўл қўйилмайди.</w:t>
      </w:r>
    </w:p>
    <w:p w:rsidR="005E58E9" w:rsidRPr="005E58E9" w:rsidRDefault="005E58E9" w:rsidP="005E58E9">
      <w:pPr>
        <w:pStyle w:val="Pa1"/>
        <w:ind w:firstLine="709"/>
        <w:jc w:val="both"/>
        <w:rPr>
          <w:color w:val="211D1E"/>
          <w:sz w:val="28"/>
          <w:szCs w:val="28"/>
        </w:rPr>
      </w:pPr>
      <w:r w:rsidRPr="005E58E9">
        <w:rPr>
          <w:color w:val="211D1E"/>
          <w:sz w:val="28"/>
          <w:szCs w:val="28"/>
        </w:rPr>
        <w:t>7. Сайловларда иштирок этаётган ҳар бир номзод ва ҳар бир сиёсий партия (коалиция) овоз бериш якунларини ва демократик сайловлар натижаларини эътироф этиши, фуқаронинг сайловга доир ҳуқуқлари ва эркинликларини бузувчи овоз бериш якунлари, сайлов натижалари устидан давлатнинг қонунлари, халқаро мажбуриятларида назарда тутилган тартибда ва муддатларда суд ва (ёки) бошқа органларга шикоят қилиш имкониятига эга бўлиши керак.</w:t>
      </w:r>
    </w:p>
    <w:p w:rsidR="005E58E9" w:rsidRDefault="005E58E9" w:rsidP="005E58E9">
      <w:pPr>
        <w:pStyle w:val="Pa1"/>
        <w:ind w:firstLine="709"/>
        <w:jc w:val="both"/>
        <w:rPr>
          <w:color w:val="211D1E"/>
          <w:sz w:val="28"/>
          <w:szCs w:val="28"/>
        </w:rPr>
      </w:pPr>
      <w:r w:rsidRPr="005E58E9">
        <w:rPr>
          <w:color w:val="211D1E"/>
          <w:sz w:val="28"/>
          <w:szCs w:val="28"/>
        </w:rPr>
        <w:t>8. Фаолияти овозларни ҳисоблаш, овоз бериш якунлари ва сайловлар натижаларини қалбакилаштиришга, фуқаронинг сайловга доир ўз ҳуқуқ ва эркинликларини эркин амалга оширишига, шу жумладан сайловларга бойкот эълон қилиш ёки бойкот эълон қилишга, сайлов тартиб</w:t>
      </w:r>
      <w:r w:rsidRPr="005E58E9">
        <w:rPr>
          <w:color w:val="000000"/>
          <w:sz w:val="28"/>
          <w:szCs w:val="28"/>
        </w:rPr>
        <w:t>-</w:t>
      </w:r>
      <w:r w:rsidRPr="005E58E9">
        <w:rPr>
          <w:color w:val="211D1E"/>
          <w:sz w:val="28"/>
          <w:szCs w:val="28"/>
        </w:rPr>
        <w:t>таомиллари ёки сайловга оид ҳаракатларни бажаришни рад этиишга даъват қилиш шаклида тўсқинлик қилишга қаратилган шахслар ва органлар қонун бўйича таъқиб қилиниши керак.</w:t>
      </w:r>
    </w:p>
    <w:p w:rsidR="005E58E9" w:rsidRPr="005E58E9" w:rsidRDefault="005E58E9" w:rsidP="005E58E9">
      <w:pPr>
        <w:pStyle w:val="Default"/>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lastRenderedPageBreak/>
        <w:t>10-модда. Адолатли сайловлар</w:t>
      </w:r>
    </w:p>
    <w:p w:rsidR="005E58E9" w:rsidRPr="005E58E9" w:rsidRDefault="005E58E9" w:rsidP="005E58E9">
      <w:pPr>
        <w:pStyle w:val="Pa1"/>
        <w:ind w:firstLine="709"/>
        <w:jc w:val="both"/>
        <w:rPr>
          <w:color w:val="211D1E"/>
          <w:sz w:val="28"/>
          <w:szCs w:val="28"/>
        </w:rPr>
      </w:pPr>
      <w:r w:rsidRPr="005E58E9">
        <w:rPr>
          <w:color w:val="211D1E"/>
          <w:sz w:val="28"/>
          <w:szCs w:val="28"/>
        </w:rPr>
        <w:t>1. Адолатли сайловлар принципига риоя қилиш сайлов жараёнининг барча иштирокчилари учун тенг ҳуқуқий шарт</w:t>
      </w:r>
      <w:r w:rsidRPr="005E58E9">
        <w:rPr>
          <w:color w:val="000000"/>
          <w:sz w:val="28"/>
          <w:szCs w:val="28"/>
        </w:rPr>
        <w:t>-</w:t>
      </w:r>
      <w:r w:rsidRPr="005E58E9">
        <w:rPr>
          <w:color w:val="211D1E"/>
          <w:sz w:val="28"/>
          <w:szCs w:val="28"/>
        </w:rPr>
        <w:t>шароитлар яратилишини таъминлаши керак.</w:t>
      </w:r>
    </w:p>
    <w:p w:rsidR="005E58E9" w:rsidRPr="005E58E9" w:rsidRDefault="005E58E9" w:rsidP="005E58E9">
      <w:pPr>
        <w:pStyle w:val="Pa1"/>
        <w:ind w:firstLine="709"/>
        <w:jc w:val="both"/>
        <w:rPr>
          <w:color w:val="211D1E"/>
          <w:sz w:val="28"/>
          <w:szCs w:val="28"/>
        </w:rPr>
      </w:pPr>
      <w:r w:rsidRPr="005E58E9">
        <w:rPr>
          <w:color w:val="211D1E"/>
          <w:sz w:val="28"/>
          <w:szCs w:val="28"/>
        </w:rPr>
        <w:t>2. Адолатли сайловларни ўтказишда қуйидагилар таъминланади:</w:t>
      </w:r>
    </w:p>
    <w:p w:rsidR="005E58E9" w:rsidRDefault="005E58E9" w:rsidP="005E58E9">
      <w:pPr>
        <w:pStyle w:val="Pa1"/>
        <w:ind w:firstLine="709"/>
        <w:jc w:val="both"/>
        <w:rPr>
          <w:color w:val="211D1E"/>
          <w:sz w:val="28"/>
          <w:szCs w:val="28"/>
        </w:rPr>
      </w:pPr>
      <w:r w:rsidRPr="005E58E9">
        <w:rPr>
          <w:color w:val="211D1E"/>
          <w:sz w:val="28"/>
          <w:szCs w:val="28"/>
        </w:rPr>
        <w:t>а) умумий ва тенг сайлов ҳуқуқи;</w:t>
      </w:r>
    </w:p>
    <w:p w:rsidR="005E58E9" w:rsidRPr="005E58E9" w:rsidRDefault="005E58E9" w:rsidP="005E58E9">
      <w:pPr>
        <w:pStyle w:val="Pa1"/>
        <w:ind w:firstLine="709"/>
        <w:jc w:val="both"/>
        <w:rPr>
          <w:color w:val="211D1E"/>
          <w:sz w:val="28"/>
          <w:szCs w:val="28"/>
        </w:rPr>
      </w:pPr>
      <w:r w:rsidRPr="005E58E9">
        <w:rPr>
          <w:color w:val="211D1E"/>
          <w:sz w:val="28"/>
          <w:szCs w:val="28"/>
        </w:rPr>
        <w:t>б) сайлов кампаниясида иштирок этиш, шу жумладан оммавий ахборот воси</w:t>
      </w:r>
      <w:r w:rsidRPr="005E58E9">
        <w:rPr>
          <w:color w:val="211D1E"/>
          <w:sz w:val="28"/>
          <w:szCs w:val="28"/>
        </w:rPr>
        <w:softHyphen/>
        <w:t>талари ва телекоммуникациялардан фойдаланиш учун ҳар бир номзодга ёки ҳар бир сиёсий партияга (коалицияга) тенг имкониятлар;</w:t>
      </w:r>
    </w:p>
    <w:p w:rsidR="005E58E9" w:rsidRPr="005E58E9" w:rsidRDefault="005E58E9" w:rsidP="005E58E9">
      <w:pPr>
        <w:pStyle w:val="Pa1"/>
        <w:ind w:firstLine="709"/>
        <w:jc w:val="both"/>
        <w:rPr>
          <w:color w:val="211D1E"/>
          <w:sz w:val="28"/>
          <w:szCs w:val="28"/>
        </w:rPr>
      </w:pPr>
      <w:r w:rsidRPr="005E58E9">
        <w:rPr>
          <w:color w:val="211D1E"/>
          <w:sz w:val="28"/>
          <w:szCs w:val="28"/>
        </w:rPr>
        <w:t>в) сайловларнинг, номзодлар, сиёсий партиялар (коалициялар) сайлов кампа</w:t>
      </w:r>
      <w:r w:rsidRPr="005E58E9">
        <w:rPr>
          <w:color w:val="211D1E"/>
          <w:sz w:val="28"/>
          <w:szCs w:val="28"/>
        </w:rPr>
        <w:softHyphen/>
        <w:t>ниясининг адолатли ва ошкора молиялаштирилиши;</w:t>
      </w:r>
    </w:p>
    <w:p w:rsidR="005E58E9" w:rsidRPr="005E58E9" w:rsidRDefault="005E58E9" w:rsidP="005E58E9">
      <w:pPr>
        <w:pStyle w:val="Pa1"/>
        <w:ind w:firstLine="709"/>
        <w:jc w:val="both"/>
        <w:rPr>
          <w:color w:val="211D1E"/>
          <w:sz w:val="28"/>
          <w:szCs w:val="28"/>
        </w:rPr>
      </w:pPr>
      <w:r w:rsidRPr="005E58E9">
        <w:rPr>
          <w:color w:val="211D1E"/>
          <w:sz w:val="28"/>
          <w:szCs w:val="28"/>
        </w:rPr>
        <w:t>г) овоз беришда ва овозларни ҳисоблашда ҳалоллик, овоз бериш натижалари тўғрисида сайловларнинг барча якунларини расман эълон қилган ҳолда тўлиқ ва тезкор хабардор қилиш;</w:t>
      </w:r>
    </w:p>
    <w:p w:rsidR="005E58E9" w:rsidRPr="005E58E9" w:rsidRDefault="005E58E9" w:rsidP="005E58E9">
      <w:pPr>
        <w:pStyle w:val="Pa1"/>
        <w:ind w:firstLine="709"/>
        <w:jc w:val="both"/>
        <w:rPr>
          <w:color w:val="211D1E"/>
          <w:sz w:val="28"/>
          <w:szCs w:val="28"/>
        </w:rPr>
      </w:pPr>
      <w:r w:rsidRPr="005E58E9">
        <w:rPr>
          <w:color w:val="211D1E"/>
          <w:sz w:val="28"/>
          <w:szCs w:val="28"/>
        </w:rPr>
        <w:t>д) таъсирли ижтимоий ва халқаро кузатув остида очиқ ва ошкора ишловчи бетараф сайлов органлари томонидан сайлов жараёнини ташкил этиш;</w:t>
      </w:r>
    </w:p>
    <w:p w:rsidR="005E58E9" w:rsidRPr="005E58E9" w:rsidRDefault="005E58E9" w:rsidP="005E58E9">
      <w:pPr>
        <w:pStyle w:val="Pa1"/>
        <w:ind w:firstLine="709"/>
        <w:jc w:val="both"/>
        <w:rPr>
          <w:color w:val="211D1E"/>
          <w:sz w:val="28"/>
          <w:szCs w:val="28"/>
        </w:rPr>
      </w:pPr>
      <w:r w:rsidRPr="005E58E9">
        <w:rPr>
          <w:color w:val="211D1E"/>
          <w:sz w:val="28"/>
          <w:szCs w:val="28"/>
        </w:rPr>
        <w:t>е) судлар ва бошқа шундай ваколатли органлар томонидан сайлов жара</w:t>
      </w:r>
      <w:r w:rsidRPr="005E58E9">
        <w:rPr>
          <w:color w:val="211D1E"/>
          <w:sz w:val="28"/>
          <w:szCs w:val="28"/>
        </w:rPr>
        <w:softHyphen/>
        <w:t>ёни тегишли босқичларининг вақт доираларида фуқаролар, номзодлар, сиёсий партияларнинг (коалицияларнинг) сайловга доир ҳуқуқлари ва эркинликлари бузилганлиги борасидаги шикоятларнинг тез ва самарали кўриб чиқилиши, шунингдек фуқаронинг халқаро ҳуқуқ нормаларида назарда тутилган тартибда ўз сайлов ҳуқуқлари ва эркинликларини ҳимоя қилиш ва тиклаш учун халқаро суд органларига мурожаат қилиш ҳуқуқининг таъминланиши.</w:t>
      </w:r>
    </w:p>
    <w:p w:rsidR="005E58E9" w:rsidRPr="005E58E9" w:rsidRDefault="005E58E9" w:rsidP="005E58E9">
      <w:pPr>
        <w:pStyle w:val="Pa1"/>
        <w:ind w:firstLine="709"/>
        <w:jc w:val="both"/>
        <w:rPr>
          <w:color w:val="211D1E"/>
          <w:sz w:val="28"/>
          <w:szCs w:val="28"/>
        </w:rPr>
      </w:pPr>
      <w:r w:rsidRPr="005E58E9">
        <w:rPr>
          <w:color w:val="211D1E"/>
          <w:sz w:val="28"/>
          <w:szCs w:val="28"/>
        </w:rPr>
        <w:t>3. Номзодлар тегишли сайлов округининг сайловчилари томонидан ва (ёки) ўзини ўзи номзод қилиб кўрсатиш тартибида кўрсатилишлари мумкин. Шунингдек, номзодлар ва (ёки) номзодлар рўйхатлари конституция, қонунларда кўрсатил</w:t>
      </w:r>
      <w:r w:rsidRPr="005E58E9">
        <w:rPr>
          <w:color w:val="211D1E"/>
          <w:sz w:val="28"/>
          <w:szCs w:val="28"/>
        </w:rPr>
        <w:softHyphen/>
        <w:t>ган, номзодлар ва (ёки) номзодлар рўйхатларини кўрсатиш ҳуқуқига эга бўлган сиёсий партиялар (коалициялар), бошқа жамоат бирлашмалари ва субъектлари томонидан ҳам кўрсатилиши мумкин.</w:t>
      </w:r>
    </w:p>
    <w:p w:rsidR="005E58E9" w:rsidRDefault="005E58E9" w:rsidP="005E58E9">
      <w:pPr>
        <w:pStyle w:val="Pa18"/>
        <w:spacing w:before="40"/>
        <w:ind w:firstLine="709"/>
        <w:jc w:val="both"/>
        <w:rPr>
          <w:b/>
          <w:bCs/>
          <w:color w:val="211D1E"/>
          <w:sz w:val="28"/>
          <w:szCs w:val="28"/>
        </w:rPr>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11-модда. Сайлов органлари (сайлов комиссиялари) томонидан сайлов</w:t>
      </w:r>
      <w:r w:rsidRPr="005E58E9">
        <w:rPr>
          <w:b/>
          <w:bCs/>
          <w:color w:val="211D1E"/>
          <w:sz w:val="28"/>
          <w:szCs w:val="28"/>
        </w:rPr>
        <w:softHyphen/>
        <w:t>ларнинг ўтказилиши</w:t>
      </w:r>
    </w:p>
    <w:p w:rsidR="005E58E9" w:rsidRPr="005E58E9" w:rsidRDefault="005E58E9" w:rsidP="005E58E9">
      <w:pPr>
        <w:pStyle w:val="Pa1"/>
        <w:ind w:firstLine="709"/>
        <w:jc w:val="both"/>
        <w:rPr>
          <w:color w:val="211D1E"/>
          <w:sz w:val="28"/>
          <w:szCs w:val="28"/>
        </w:rPr>
      </w:pPr>
      <w:r w:rsidRPr="005E58E9">
        <w:rPr>
          <w:color w:val="211D1E"/>
          <w:sz w:val="28"/>
          <w:szCs w:val="28"/>
        </w:rPr>
        <w:t>1. Сайловларни тайёрлаш ва ўтказиш, фуқароларнинг сайловга доир ҳуқуқлари ва эркинларини таъминлаш ва ҳимоя қилиш ҳамда уларга риоя этилиши усти</w:t>
      </w:r>
      <w:r w:rsidRPr="005E58E9">
        <w:rPr>
          <w:color w:val="211D1E"/>
          <w:sz w:val="28"/>
          <w:szCs w:val="28"/>
        </w:rPr>
        <w:softHyphen/>
        <w:t>дан назорат қилиш конституцияда, қонун ҳужжатларида мақоми, ваколатлари кўрсатилган сайлов органлари (сайлов комиссиялари) зиммасига юклатилади.</w:t>
      </w:r>
    </w:p>
    <w:p w:rsidR="005E58E9" w:rsidRPr="005E58E9" w:rsidRDefault="005E58E9" w:rsidP="005E58E9">
      <w:pPr>
        <w:pStyle w:val="Pa1"/>
        <w:ind w:firstLine="709"/>
        <w:jc w:val="both"/>
        <w:rPr>
          <w:color w:val="211D1E"/>
          <w:sz w:val="28"/>
          <w:szCs w:val="28"/>
        </w:rPr>
      </w:pPr>
      <w:r w:rsidRPr="005E58E9">
        <w:rPr>
          <w:color w:val="211D1E"/>
          <w:sz w:val="28"/>
          <w:szCs w:val="28"/>
        </w:rPr>
        <w:t>2. Сайлов органларининг ўрнини алмаштирадиган ёхуд уларнинг вазифаларини тўлиқ ёки қисман бажарадиган ёхуд уларнинг қонуний фаолиятига тўсқинлик қиладиган ёхуд ғайриҳуқуқий тарзда уларнинг фаолиятига аралашадиган ёхуд уларнинг мақоми ва ваколатларини ўзлаштириб оладиган бошқа тузилмалар (органлар, ташкилотлар) ташкил этилиши ва уларнинг фаолият кўрсатишига йўл қўйилмайди.</w:t>
      </w:r>
    </w:p>
    <w:p w:rsidR="005E58E9" w:rsidRPr="005E58E9" w:rsidRDefault="005E58E9" w:rsidP="005E58E9">
      <w:pPr>
        <w:pStyle w:val="Pa1"/>
        <w:ind w:firstLine="709"/>
        <w:jc w:val="both"/>
        <w:rPr>
          <w:color w:val="211D1E"/>
          <w:sz w:val="28"/>
          <w:szCs w:val="28"/>
        </w:rPr>
      </w:pPr>
      <w:r w:rsidRPr="005E58E9">
        <w:rPr>
          <w:color w:val="211D1E"/>
          <w:sz w:val="28"/>
          <w:szCs w:val="28"/>
        </w:rPr>
        <w:lastRenderedPageBreak/>
        <w:t>3. Сайлов органларини шакллантириш, уларнинг ваколатлари, уларнинг фао</w:t>
      </w:r>
      <w:r w:rsidRPr="005E58E9">
        <w:rPr>
          <w:color w:val="211D1E"/>
          <w:sz w:val="28"/>
          <w:szCs w:val="28"/>
        </w:rPr>
        <w:softHyphen/>
        <w:t>лиятини ташкил этиш тартиби, шунингдек, сайлов органи таркибини тарқатиб юбориш ёки сайлов органи аъзоларининг ваколатларини муддатидан олдин тугатиш тартиби, асослари ва муддатлари қонунлар билан белгиланади. Бунда қонунда назарда тутилган асосларда сайлов органи аъзоларининг ваколатларини муддатидан олдин тугатиш, шунингдек, ваколатли орган томонидан сайлов орга</w:t>
      </w:r>
      <w:r w:rsidRPr="005E58E9">
        <w:rPr>
          <w:color w:val="211D1E"/>
          <w:sz w:val="28"/>
          <w:szCs w:val="28"/>
        </w:rPr>
        <w:softHyphen/>
        <w:t>нининг чиқиб кетган аъзоси ўрнига янги аъзони тайинлаш тартиби ва муддатлари сайлов органи томонидан ўз зиммасига юклатилган вазифалар бажарилишига тўсқинлик қилмаслиги, сайлов жараёнининг маромига путур етказмаслиги, сайлов ҳаракатларини бажариш муддатларига риоя қилинмаслигига, фуқароларнинг сайловга доир ҳуқуқлари ва эркинликлари бузилишига олиб келмаслиги керак.</w:t>
      </w:r>
    </w:p>
    <w:p w:rsidR="005E58E9" w:rsidRPr="005E58E9" w:rsidRDefault="005E58E9" w:rsidP="005E58E9">
      <w:pPr>
        <w:pStyle w:val="Pa1"/>
        <w:ind w:firstLine="709"/>
        <w:jc w:val="both"/>
        <w:rPr>
          <w:color w:val="211D1E"/>
          <w:sz w:val="28"/>
          <w:szCs w:val="28"/>
        </w:rPr>
      </w:pPr>
      <w:r w:rsidRPr="005E58E9">
        <w:rPr>
          <w:color w:val="211D1E"/>
          <w:sz w:val="28"/>
          <w:szCs w:val="28"/>
        </w:rPr>
        <w:t>4. Томонлар номзодга, номзодлар рўйхатини таклиф қилган сиёсий партияга (коалицияга) номзодни (номзодлар рўйхатини) рўйхатга олган сайлов органига ва қуйи сайлов органларига сайлов органининг унинг номзодини, сиёсий партияни (коалицияни) тайинлагашга бериладиган маслаҳат овози ҳуқуқига эга биттадан аъзосини қонунда назарда тутилган тартибда тайинлаш ҳуқуқини бериш имко</w:t>
      </w:r>
      <w:r w:rsidRPr="005E58E9">
        <w:rPr>
          <w:color w:val="211D1E"/>
          <w:sz w:val="28"/>
          <w:szCs w:val="28"/>
        </w:rPr>
        <w:softHyphen/>
        <w:t>ниятини эътироф этадилар.</w:t>
      </w:r>
    </w:p>
    <w:p w:rsidR="005E58E9" w:rsidRPr="005E58E9" w:rsidRDefault="005E58E9" w:rsidP="005E58E9">
      <w:pPr>
        <w:pStyle w:val="Pa1"/>
        <w:ind w:firstLine="709"/>
        <w:jc w:val="both"/>
        <w:rPr>
          <w:color w:val="211D1E"/>
          <w:sz w:val="28"/>
          <w:szCs w:val="28"/>
        </w:rPr>
      </w:pPr>
      <w:r w:rsidRPr="005E58E9">
        <w:rPr>
          <w:color w:val="211D1E"/>
          <w:sz w:val="28"/>
          <w:szCs w:val="28"/>
        </w:rPr>
        <w:t>5. Сайлов органининг маслаҳат овози ҳуқуқига эга аъзоси сайлов органи мажлисида иштирок этиш, сайлов органи ваколатига кирадиган масалалар бўйича таклифлар киритиш ва ушбу масалалар бўйича овоз бериш ўтказилишини талаб қилишга ҳақли; сайлов органининг ҳаракатлари (ҳаракатсизлиги) устидан юқори сайлов органига ёки судга шикоят қилиш, қонунларда назарда тутилган бошқа ваколатларни амалга оширишга ҳақли.</w:t>
      </w:r>
    </w:p>
    <w:p w:rsidR="005E58E9" w:rsidRPr="005E58E9" w:rsidRDefault="005E58E9" w:rsidP="005E58E9">
      <w:pPr>
        <w:pStyle w:val="Pa1"/>
        <w:ind w:firstLine="709"/>
        <w:jc w:val="both"/>
        <w:rPr>
          <w:color w:val="211D1E"/>
          <w:sz w:val="28"/>
          <w:szCs w:val="28"/>
        </w:rPr>
      </w:pPr>
      <w:r w:rsidRPr="005E58E9">
        <w:rPr>
          <w:color w:val="211D1E"/>
          <w:sz w:val="28"/>
          <w:szCs w:val="28"/>
        </w:rPr>
        <w:t>6. Сайлов органларининг ўз ваколатлари доирасида қабул қилинган қарор</w:t>
      </w:r>
      <w:r w:rsidRPr="005E58E9">
        <w:rPr>
          <w:color w:val="211D1E"/>
          <w:sz w:val="28"/>
          <w:szCs w:val="28"/>
        </w:rPr>
        <w:softHyphen/>
        <w:t>лари ижро этувчи ҳокимият органлари, давлат муассасалари, маҳаллий ўзини ўзи бошқариш органлари, сиёсий партиялар ва бошқа жамоат бирлашмалари, уларнинг ваколатли вакиллари, ташкилотлар, мансабдор шахслар, сайловчилар, қуйи сайлов органлари, қонунларда кўрсатилган бошқа шахслар ва ташкилотлар учун мажбурийдир.</w:t>
      </w:r>
    </w:p>
    <w:p w:rsidR="005E58E9" w:rsidRDefault="005E58E9" w:rsidP="005E58E9">
      <w:pPr>
        <w:pStyle w:val="Pa1"/>
        <w:ind w:firstLine="709"/>
        <w:jc w:val="both"/>
        <w:rPr>
          <w:color w:val="211D1E"/>
          <w:sz w:val="28"/>
          <w:szCs w:val="28"/>
        </w:rPr>
      </w:pPr>
      <w:r w:rsidRPr="005E58E9">
        <w:rPr>
          <w:color w:val="211D1E"/>
          <w:sz w:val="28"/>
          <w:szCs w:val="28"/>
        </w:rPr>
        <w:t>7. Томонлар ўз қонунлари билан давлат органлари, маҳаллий ўзини ўзи бошқа</w:t>
      </w:r>
      <w:r w:rsidRPr="005E58E9">
        <w:rPr>
          <w:color w:val="211D1E"/>
          <w:sz w:val="28"/>
          <w:szCs w:val="28"/>
        </w:rPr>
        <w:softHyphen/>
        <w:t>риш органлари, муассасалар, ташкилотлар, шунингдек уларнинг мансабдор шахслари зиммасига сайлов органларига ўз ваколатларини бажаришда кўмакла</w:t>
      </w:r>
      <w:r w:rsidRPr="005E58E9">
        <w:rPr>
          <w:color w:val="211D1E"/>
          <w:sz w:val="28"/>
          <w:szCs w:val="28"/>
        </w:rPr>
        <w:softHyphen/>
        <w:t>шиш мажбуриятини, сайловлар тўғрисидаги қонун ҳужжатларида кўрсатилган теле</w:t>
      </w:r>
      <w:r w:rsidRPr="005E58E9">
        <w:rPr>
          <w:color w:val="000000"/>
          <w:sz w:val="28"/>
          <w:szCs w:val="28"/>
        </w:rPr>
        <w:t>-</w:t>
      </w:r>
      <w:r w:rsidRPr="005E58E9">
        <w:rPr>
          <w:color w:val="211D1E"/>
          <w:sz w:val="28"/>
          <w:szCs w:val="28"/>
        </w:rPr>
        <w:t>ва (ёки) радиоэшиттиришни амалга оширувчи ташкилотларга ва даврий босма нашрлар таҳририятлари зиммасига эса сайлов органларига бепул эфир вақтини бериш мажбуриятини юклайди, сайловчиларни сайловлар, сайлов кампа</w:t>
      </w:r>
      <w:r w:rsidRPr="005E58E9">
        <w:rPr>
          <w:color w:val="211D1E"/>
          <w:sz w:val="28"/>
          <w:szCs w:val="28"/>
        </w:rPr>
        <w:softHyphen/>
        <w:t>ниясининг бориши тўғрисида зарур тарзда хабардор қилиш учун босма ахборот жойлаштириш имкониятини беради.</w:t>
      </w:r>
    </w:p>
    <w:p w:rsidR="005E58E9" w:rsidRPr="005E58E9" w:rsidRDefault="005E58E9" w:rsidP="005E58E9">
      <w:pPr>
        <w:pStyle w:val="Default"/>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12-модда. Сайловларни ва номзодлар, сиёсий партиялар (коалициялар) нинг сайлов кампаниясини молиялаштириш</w:t>
      </w:r>
    </w:p>
    <w:p w:rsidR="005E58E9" w:rsidRPr="005E58E9" w:rsidRDefault="005E58E9" w:rsidP="005E58E9">
      <w:pPr>
        <w:pStyle w:val="Pa1"/>
        <w:ind w:firstLine="709"/>
        <w:jc w:val="both"/>
        <w:rPr>
          <w:color w:val="211D1E"/>
          <w:sz w:val="28"/>
          <w:szCs w:val="28"/>
        </w:rPr>
      </w:pPr>
      <w:r w:rsidRPr="005E58E9">
        <w:rPr>
          <w:color w:val="211D1E"/>
          <w:sz w:val="28"/>
          <w:szCs w:val="28"/>
        </w:rPr>
        <w:t>1. Сайловлар билан боғлиқ тадбирларнинг молиялаштирилиши бюджет маблағлари ҳисобига амалга оширилади.</w:t>
      </w:r>
    </w:p>
    <w:p w:rsidR="005E58E9" w:rsidRPr="005E58E9" w:rsidRDefault="005E58E9" w:rsidP="005E58E9">
      <w:pPr>
        <w:pStyle w:val="Pa1"/>
        <w:ind w:firstLine="709"/>
        <w:jc w:val="both"/>
        <w:rPr>
          <w:color w:val="211D1E"/>
          <w:sz w:val="28"/>
          <w:szCs w:val="28"/>
        </w:rPr>
      </w:pPr>
      <w:r w:rsidRPr="005E58E9">
        <w:rPr>
          <w:color w:val="211D1E"/>
          <w:sz w:val="28"/>
          <w:szCs w:val="28"/>
        </w:rPr>
        <w:lastRenderedPageBreak/>
        <w:t>2. Давлатлар конституциялар ва қонунларда назарда тутилган ҳолларда ва тартибда сайловларда иштирок этаётган номзодлар, сиёсий партияларга (коа</w:t>
      </w:r>
      <w:r w:rsidRPr="005E58E9">
        <w:rPr>
          <w:color w:val="211D1E"/>
          <w:sz w:val="28"/>
          <w:szCs w:val="28"/>
        </w:rPr>
        <w:softHyphen/>
        <w:t>лицияларга) адолатли асосларда бюджет маблағлари ажратилишини, шунингдек сайлов органи ҳузурида бюджетдан ташқари жамғармани ташкил этиш ёхуд ўз сайлов кампаниясини молиялаштириш учун хусусий пулли сайлов жамғар</w:t>
      </w:r>
      <w:r w:rsidRPr="005E58E9">
        <w:rPr>
          <w:color w:val="211D1E"/>
          <w:sz w:val="28"/>
          <w:szCs w:val="28"/>
        </w:rPr>
        <w:softHyphen/>
        <w:t>масини ташкил этиш ва ушбу мақсадлар учун ўз пул маблағлари, жисмоний ва (ёки) миллий юридик шахсларнинг ихтиёрий пулли хайрияларидан қонун</w:t>
      </w:r>
      <w:r w:rsidRPr="005E58E9">
        <w:rPr>
          <w:color w:val="211D1E"/>
          <w:sz w:val="28"/>
          <w:szCs w:val="28"/>
        </w:rPr>
        <w:softHyphen/>
        <w:t>ларда назарда тутилган миқдорларда ва тартибда фойдаланиш имкониятини таъминлайди. Номзодлар, сиёсий партиялар (коалициялар) томонидан кўрсатилган жамғармаларга келиб тушган бошқа пул маблағларидан фойдаланиш қонунларда тақиқланган бўлиши ва қонунларга мувофиқ жавобгарликка сабаб бўлиши керак.</w:t>
      </w:r>
    </w:p>
    <w:p w:rsidR="005E58E9" w:rsidRPr="005E58E9" w:rsidRDefault="005E58E9" w:rsidP="005E58E9">
      <w:pPr>
        <w:pStyle w:val="Pa1"/>
        <w:ind w:firstLine="709"/>
        <w:jc w:val="both"/>
        <w:rPr>
          <w:color w:val="211D1E"/>
          <w:sz w:val="28"/>
          <w:szCs w:val="28"/>
        </w:rPr>
      </w:pPr>
      <w:r w:rsidRPr="005E58E9">
        <w:rPr>
          <w:color w:val="211D1E"/>
          <w:sz w:val="28"/>
          <w:szCs w:val="28"/>
        </w:rPr>
        <w:t>3. Чет элдан, шу жумладан чет эл жисмоний ва юридик шахсларидан сай</w:t>
      </w:r>
      <w:r w:rsidRPr="005E58E9">
        <w:rPr>
          <w:color w:val="211D1E"/>
          <w:sz w:val="28"/>
          <w:szCs w:val="28"/>
        </w:rPr>
        <w:softHyphen/>
        <w:t>ловларда иштирок этаётган номзодлар, сиёсий партияларга (коалицияларга) ёхуд номзод, сиёсий партияга (коалицияга) бевосита ёки билвосита ёки бошқача тарзда тааллуқли бўлган ёхуд уларнинг бевосита таъсири ёки назорати остида бўлган ҳамда сиёсий партиянинг (коалициянинг) мақсадлари амалга ошишига кўмаклашадиган бошқа жамоат бирлашмалари, жамоат ташкилотларига хайриялар қилинишга йўл қўйилмайди.</w:t>
      </w:r>
    </w:p>
    <w:p w:rsidR="005E58E9" w:rsidRPr="005E58E9" w:rsidRDefault="005E58E9" w:rsidP="005E58E9">
      <w:pPr>
        <w:pStyle w:val="Pa1"/>
        <w:ind w:firstLine="709"/>
        <w:jc w:val="both"/>
        <w:rPr>
          <w:color w:val="211D1E"/>
          <w:sz w:val="28"/>
          <w:szCs w:val="28"/>
        </w:rPr>
      </w:pPr>
      <w:r w:rsidRPr="005E58E9">
        <w:rPr>
          <w:color w:val="211D1E"/>
          <w:sz w:val="28"/>
          <w:szCs w:val="28"/>
        </w:rPr>
        <w:t>4. Томонлар номзодларга ҳам, сайловларда номзодларни (номзодлар рўйхат</w:t>
      </w:r>
      <w:r w:rsidRPr="005E58E9">
        <w:rPr>
          <w:color w:val="211D1E"/>
          <w:sz w:val="28"/>
          <w:szCs w:val="28"/>
        </w:rPr>
        <w:softHyphen/>
        <w:t>ларини) кўрсатган сиёсий партияларга (коалицияларга) ҳам қонун ҳужжатларида тақиқланган хайриялар истисно этилиши учун сайловларда иштирок этаётган номзодлар, сиёсий партияларга (коалицияларга) бериладиган барча пулли хай</w:t>
      </w:r>
      <w:r w:rsidRPr="005E58E9">
        <w:rPr>
          <w:color w:val="211D1E"/>
          <w:sz w:val="28"/>
          <w:szCs w:val="28"/>
        </w:rPr>
        <w:softHyphen/>
        <w:t>рияларнинг очиқлиги ва ошкоралигини таъминлайдилар.</w:t>
      </w:r>
    </w:p>
    <w:p w:rsidR="005E58E9" w:rsidRPr="005E58E9" w:rsidRDefault="005E58E9" w:rsidP="005E58E9">
      <w:pPr>
        <w:pStyle w:val="Pa1"/>
        <w:ind w:firstLine="709"/>
        <w:jc w:val="both"/>
        <w:rPr>
          <w:color w:val="211D1E"/>
          <w:sz w:val="28"/>
          <w:szCs w:val="28"/>
        </w:rPr>
      </w:pPr>
      <w:r w:rsidRPr="005E58E9">
        <w:rPr>
          <w:color w:val="211D1E"/>
          <w:sz w:val="28"/>
          <w:szCs w:val="28"/>
        </w:rPr>
        <w:t>5. Сайловларда иштирок этаётган номзодлар, сиёсий партиялар (коалициялар) қонунларда белгиланган муддатда қонунда кўрсатилган сайлов органларига ва (ёки) бошқа органларга ўз сайлов жамғармаларига келиб тушган барча хайриялар, тегишли маблағларни тақдим этган шахслар, шунингдек ўз сайлов кампаниясини молиялаштириш учун ушбу жамғармалардан сарфланган барча харажатлар тўғрисида маълумотлар ва ҳисоботлар тақдим этиши керак. Сайлов органлари қонунларда кўрсатилган оммавий ахборот ва телекоммуникация воситаларида ушбу маълумотлар ва ҳисоботларнинг эълон қилинишини таъ</w:t>
      </w:r>
      <w:r w:rsidRPr="005E58E9">
        <w:rPr>
          <w:color w:val="211D1E"/>
          <w:sz w:val="28"/>
          <w:szCs w:val="28"/>
        </w:rPr>
        <w:softHyphen/>
        <w:t>минлайди.</w:t>
      </w:r>
    </w:p>
    <w:p w:rsidR="005E58E9" w:rsidRPr="005E58E9" w:rsidRDefault="005E58E9" w:rsidP="005E58E9">
      <w:pPr>
        <w:pStyle w:val="Pa1"/>
        <w:ind w:firstLine="709"/>
        <w:jc w:val="both"/>
        <w:rPr>
          <w:color w:val="211D1E"/>
          <w:sz w:val="28"/>
          <w:szCs w:val="28"/>
        </w:rPr>
      </w:pPr>
      <w:r w:rsidRPr="005E58E9">
        <w:rPr>
          <w:color w:val="211D1E"/>
          <w:sz w:val="28"/>
          <w:szCs w:val="28"/>
        </w:rPr>
        <w:t>6. Номзодларнинг, сиёсий партияларнинг (коалицияларнинг) сайлов кампани</w:t>
      </w:r>
      <w:r w:rsidRPr="005E58E9">
        <w:rPr>
          <w:color w:val="211D1E"/>
          <w:sz w:val="28"/>
          <w:szCs w:val="28"/>
        </w:rPr>
        <w:softHyphen/>
        <w:t>ясини молиялаштириш қоидалари ва тартибига риоя этилиши устидан назоратни амалга ошириш учун махсус орган (органлар) ташкил этилиши ёки мансабдор шахслар ёки сайлов органлари зиммасига тегишли ваколатлар юклатилиши мумкин.</w:t>
      </w:r>
    </w:p>
    <w:p w:rsidR="005E58E9" w:rsidRPr="005E58E9" w:rsidRDefault="005E58E9" w:rsidP="005E58E9">
      <w:pPr>
        <w:pStyle w:val="Pa1"/>
        <w:ind w:firstLine="709"/>
        <w:jc w:val="both"/>
        <w:rPr>
          <w:color w:val="211D1E"/>
          <w:sz w:val="28"/>
          <w:szCs w:val="28"/>
        </w:rPr>
      </w:pPr>
      <w:r w:rsidRPr="005E58E9">
        <w:rPr>
          <w:color w:val="211D1E"/>
          <w:sz w:val="28"/>
          <w:szCs w:val="28"/>
        </w:rPr>
        <w:t>7. Хайриялар қилиш, номзодлар, сиёсий партиялар (коалициялар) фаолиятини молиялаштириш бузилишлари рўйхати, шунингдек сайловларни ва номзодларнинг, сиёсий партиялар (коалицилар) нинг сайлов кампаниясини молиялаштиришда қоидабузарликларнинг олдини олиш, уларни бартараф қилиш ёки тўхтатиш чора-тадбирлари рўйхати қонунларда, бошқа норматив ҳуқуқий ҳужжатларда белгиланиши керак.</w:t>
      </w:r>
    </w:p>
    <w:p w:rsidR="005E58E9" w:rsidRDefault="005E58E9" w:rsidP="005E58E9">
      <w:pPr>
        <w:pStyle w:val="Pa18"/>
        <w:spacing w:before="40"/>
        <w:ind w:firstLine="709"/>
        <w:jc w:val="both"/>
        <w:rPr>
          <w:b/>
          <w:bCs/>
          <w:color w:val="211D1E"/>
          <w:sz w:val="28"/>
          <w:szCs w:val="28"/>
        </w:rPr>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13-модда. Сайловлар ва ташвиқот фаолиятининг давлат томонидан ахборот жиҳатидан қўллаб-қувватланиши</w:t>
      </w:r>
    </w:p>
    <w:p w:rsidR="005E58E9" w:rsidRPr="005E58E9" w:rsidRDefault="005E58E9" w:rsidP="005E58E9">
      <w:pPr>
        <w:pStyle w:val="Pa1"/>
        <w:ind w:firstLine="709"/>
        <w:jc w:val="both"/>
        <w:rPr>
          <w:color w:val="211D1E"/>
          <w:sz w:val="28"/>
          <w:szCs w:val="28"/>
        </w:rPr>
      </w:pPr>
      <w:r w:rsidRPr="005E58E9">
        <w:rPr>
          <w:color w:val="211D1E"/>
          <w:sz w:val="28"/>
          <w:szCs w:val="28"/>
        </w:rPr>
        <w:t>1. Томонлар сайловлар, номзодлар тўғрисидаги ахборотни излаш, тўплаш, тарқатиш эркинлигини, оммавий ахборот ва телекоммуникация воситаларида сайловларнинг ахборот жиҳатидан ҳаққоний ёритилишини таъминлайди.</w:t>
      </w:r>
    </w:p>
    <w:p w:rsidR="005E58E9" w:rsidRPr="005E58E9" w:rsidRDefault="005E58E9" w:rsidP="005E58E9">
      <w:pPr>
        <w:pStyle w:val="Pa1"/>
        <w:ind w:firstLine="709"/>
        <w:jc w:val="both"/>
        <w:rPr>
          <w:color w:val="211D1E"/>
          <w:sz w:val="28"/>
          <w:szCs w:val="28"/>
        </w:rPr>
      </w:pPr>
      <w:r w:rsidRPr="005E58E9">
        <w:rPr>
          <w:color w:val="211D1E"/>
          <w:sz w:val="28"/>
          <w:szCs w:val="28"/>
        </w:rPr>
        <w:t>2. Оммавий ахборот ва телекоммуникация воситалари сайловлар, номзодлар (номзодлар рўйхатлари) кўрсатилиши, уларнинг сайловолди дастурлари (плат</w:t>
      </w:r>
      <w:r w:rsidRPr="005E58E9">
        <w:rPr>
          <w:color w:val="211D1E"/>
          <w:sz w:val="28"/>
          <w:szCs w:val="28"/>
        </w:rPr>
        <w:softHyphen/>
        <w:t>формалари), сайлов кампаниясининг бориши, овоз бериш якунлари ва сайлов натижалари тўғрисида аҳолини хабардор қилиш, конституция, қонунлар, дав</w:t>
      </w:r>
      <w:r w:rsidRPr="005E58E9">
        <w:rPr>
          <w:color w:val="211D1E"/>
          <w:sz w:val="28"/>
          <w:szCs w:val="28"/>
        </w:rPr>
        <w:softHyphen/>
        <w:t>латнинг халқаро мажбуриятлари доирасида ўз фаолиятини олиб бориши керак.</w:t>
      </w:r>
    </w:p>
    <w:p w:rsidR="005E58E9" w:rsidRPr="005E58E9" w:rsidRDefault="005E58E9" w:rsidP="005E58E9">
      <w:pPr>
        <w:pStyle w:val="Pa1"/>
        <w:ind w:firstLine="709"/>
        <w:jc w:val="both"/>
        <w:rPr>
          <w:color w:val="211D1E"/>
          <w:sz w:val="28"/>
          <w:szCs w:val="28"/>
        </w:rPr>
      </w:pPr>
      <w:r w:rsidRPr="005E58E9">
        <w:rPr>
          <w:color w:val="211D1E"/>
          <w:sz w:val="28"/>
          <w:szCs w:val="28"/>
        </w:rPr>
        <w:t>3. Қонун ҳужжатларига мувофиқ оммавий ахборот ва телекоммуникация воситаларининг вакиллари:</w:t>
      </w:r>
    </w:p>
    <w:p w:rsidR="005E58E9" w:rsidRPr="005E58E9" w:rsidRDefault="005E58E9" w:rsidP="005E58E9">
      <w:pPr>
        <w:pStyle w:val="Pa1"/>
        <w:ind w:firstLine="709"/>
        <w:jc w:val="both"/>
        <w:rPr>
          <w:color w:val="211D1E"/>
          <w:sz w:val="28"/>
          <w:szCs w:val="28"/>
        </w:rPr>
      </w:pPr>
      <w:r w:rsidRPr="005E58E9">
        <w:rPr>
          <w:color w:val="211D1E"/>
          <w:sz w:val="28"/>
          <w:szCs w:val="28"/>
        </w:rPr>
        <w:t>а) сайлов органлари фаолиятининг очиқлиги ва ошкоралигини таъминлаб, уларнинг мажлисларида иштирок этишга;</w:t>
      </w:r>
    </w:p>
    <w:p w:rsidR="005E58E9" w:rsidRPr="005E58E9" w:rsidRDefault="005E58E9" w:rsidP="005E58E9">
      <w:pPr>
        <w:pStyle w:val="Pa1"/>
        <w:ind w:firstLine="709"/>
        <w:jc w:val="both"/>
        <w:rPr>
          <w:color w:val="211D1E"/>
          <w:sz w:val="28"/>
          <w:szCs w:val="28"/>
        </w:rPr>
      </w:pPr>
      <w:r w:rsidRPr="005E58E9">
        <w:rPr>
          <w:color w:val="211D1E"/>
          <w:sz w:val="28"/>
          <w:szCs w:val="28"/>
        </w:rPr>
        <w:t>б) тегишли сайлов органларининг овоз бериш якунлари ёки сайловлар нати</w:t>
      </w:r>
      <w:r w:rsidRPr="005E58E9">
        <w:rPr>
          <w:color w:val="211D1E"/>
          <w:sz w:val="28"/>
          <w:szCs w:val="28"/>
        </w:rPr>
        <w:softHyphen/>
        <w:t>жалари тўғрисидаги ҳужжатлари ва материаллари билан танишишга, кўрсатилган ҳужжатлар ва материалларнинг кўчирма нусхаларини тайёрлаш ёки тегишли сайлов органидан олишга, уларни эълон қилиш учун оммавий ахборот ва теле</w:t>
      </w:r>
      <w:r w:rsidRPr="005E58E9">
        <w:rPr>
          <w:color w:val="211D1E"/>
          <w:sz w:val="28"/>
          <w:szCs w:val="28"/>
        </w:rPr>
        <w:softHyphen/>
        <w:t>коммуникация воситаларига беришга;</w:t>
      </w:r>
    </w:p>
    <w:p w:rsidR="005E58E9" w:rsidRPr="005E58E9" w:rsidRDefault="005E58E9" w:rsidP="005E58E9">
      <w:pPr>
        <w:pStyle w:val="Pa1"/>
        <w:ind w:firstLine="709"/>
        <w:jc w:val="both"/>
        <w:rPr>
          <w:color w:val="211D1E"/>
          <w:sz w:val="28"/>
          <w:szCs w:val="28"/>
        </w:rPr>
      </w:pPr>
      <w:r w:rsidRPr="005E58E9">
        <w:rPr>
          <w:color w:val="211D1E"/>
          <w:sz w:val="28"/>
          <w:szCs w:val="28"/>
        </w:rPr>
        <w:t>в) оммавий ташвиқот тадбирларида иштирок этишга, улар ўтказилишининг боришини оммавий ахборот воситаларида ёритиб боришга;</w:t>
      </w:r>
    </w:p>
    <w:p w:rsidR="005E58E9" w:rsidRPr="005E58E9" w:rsidRDefault="005E58E9" w:rsidP="005E58E9">
      <w:pPr>
        <w:pStyle w:val="Pa1"/>
        <w:ind w:firstLine="709"/>
        <w:jc w:val="both"/>
        <w:rPr>
          <w:color w:val="211D1E"/>
          <w:sz w:val="28"/>
          <w:szCs w:val="28"/>
        </w:rPr>
      </w:pPr>
      <w:r w:rsidRPr="005E58E9">
        <w:rPr>
          <w:color w:val="211D1E"/>
          <w:sz w:val="28"/>
          <w:szCs w:val="28"/>
        </w:rPr>
        <w:t>г) овоз беришни ўтказишда, сайловчилар овозларини ҳисоблаш, овоз бериш якунларини ва сайловлар натижаларини аниқлаш чоғида ҳозир бўлишга ҳақли.</w:t>
      </w:r>
    </w:p>
    <w:p w:rsidR="005E58E9" w:rsidRPr="005E58E9" w:rsidRDefault="005E58E9" w:rsidP="005E58E9">
      <w:pPr>
        <w:pStyle w:val="Pa1"/>
        <w:ind w:firstLine="709"/>
        <w:jc w:val="both"/>
        <w:rPr>
          <w:color w:val="211D1E"/>
          <w:sz w:val="28"/>
          <w:szCs w:val="28"/>
        </w:rPr>
      </w:pPr>
      <w:r w:rsidRPr="005E58E9">
        <w:rPr>
          <w:color w:val="211D1E"/>
          <w:sz w:val="28"/>
          <w:szCs w:val="28"/>
        </w:rPr>
        <w:t>4. Фуқаролар, номзодлар, номзодни ва (ёки) номзодлар рўйхатини кўрсатган сиёсий партиялар (коалициялар), бошқа жамоат бирлашмалари, жамоат ташкилотла</w:t>
      </w:r>
      <w:r w:rsidRPr="005E58E9">
        <w:rPr>
          <w:color w:val="211D1E"/>
          <w:sz w:val="28"/>
          <w:szCs w:val="28"/>
        </w:rPr>
        <w:softHyphen/>
        <w:t>рига қонунда йўл қўйилган исталган шаклларда ва қонуний усулларда, қонунларда назарда тутилган тартибда ва муддатларда, фикрлар плюрализми, цензура йўқлиги шароитларида ташвиқот фаолиятини ўтказиш эркинлиги кафолатланади.</w:t>
      </w:r>
    </w:p>
    <w:p w:rsidR="005E58E9" w:rsidRPr="005E58E9" w:rsidRDefault="005E58E9" w:rsidP="005E58E9">
      <w:pPr>
        <w:pStyle w:val="Pa1"/>
        <w:ind w:firstLine="709"/>
        <w:jc w:val="both"/>
        <w:rPr>
          <w:color w:val="211D1E"/>
          <w:sz w:val="28"/>
          <w:szCs w:val="28"/>
        </w:rPr>
      </w:pPr>
      <w:r w:rsidRPr="005E58E9">
        <w:rPr>
          <w:color w:val="211D1E"/>
          <w:sz w:val="28"/>
          <w:szCs w:val="28"/>
        </w:rPr>
        <w:t>5. Сайловларда иштирок этувчи барча номзодлар, сиёсий партиялар (коа</w:t>
      </w:r>
      <w:r w:rsidRPr="005E58E9">
        <w:rPr>
          <w:color w:val="211D1E"/>
          <w:sz w:val="28"/>
          <w:szCs w:val="28"/>
        </w:rPr>
        <w:softHyphen/>
        <w:t>лициялар) га конституцияга, қонунларга мувофиқ ўз сайловолди ташвиқотини ўтказиши, шу жумладан ўз сайловолди дастури (платформаси) қоидаларини баён этиши учун оммавий ахборот ва телекоммуникация воситаларидан фойдаланишда тенг шартлар билан таъминланиши керак.</w:t>
      </w:r>
    </w:p>
    <w:p w:rsidR="005E58E9" w:rsidRPr="005E58E9" w:rsidRDefault="005E58E9" w:rsidP="005E58E9">
      <w:pPr>
        <w:pStyle w:val="Pa1"/>
        <w:ind w:firstLine="709"/>
        <w:jc w:val="both"/>
        <w:rPr>
          <w:color w:val="211D1E"/>
          <w:sz w:val="28"/>
          <w:szCs w:val="28"/>
        </w:rPr>
      </w:pPr>
      <w:r w:rsidRPr="005E58E9">
        <w:rPr>
          <w:color w:val="211D1E"/>
          <w:sz w:val="28"/>
          <w:szCs w:val="28"/>
        </w:rPr>
        <w:t>6. Ташвиқот фаолиятини ўтказишда сўз эркинлиги ва оммавий ахборот эркинлигини суиистеъмол қилишга, шу жумладан ҳокимиятни зўрлик билан қўлга олиш, конституциявий тузумни зўрлик билан ўзгартириш ва давлатнинг ҳудудий яхлитлигини бузишга доир даъватлар қилишга, уруш, террорчилик, ҳар қандай бошқа зўравонлик хатти</w:t>
      </w:r>
      <w:r w:rsidRPr="005E58E9">
        <w:rPr>
          <w:color w:val="000000"/>
          <w:sz w:val="28"/>
          <w:szCs w:val="28"/>
        </w:rPr>
        <w:t>-</w:t>
      </w:r>
      <w:r w:rsidRPr="005E58E9">
        <w:rPr>
          <w:color w:val="211D1E"/>
          <w:sz w:val="28"/>
          <w:szCs w:val="28"/>
        </w:rPr>
        <w:t>ҳаракатларини тарғиб қилишга қаратилган ҳамда ижтимоий, ирқий, миллий, этник, диний нафрат ва адоват қўзғатувчи даъватлар қилишга йўл қўйилмайди.</w:t>
      </w:r>
    </w:p>
    <w:p w:rsidR="005E58E9" w:rsidRPr="005E58E9" w:rsidRDefault="005E58E9" w:rsidP="005E58E9">
      <w:pPr>
        <w:pStyle w:val="Pa1"/>
        <w:ind w:firstLine="709"/>
        <w:jc w:val="both"/>
        <w:rPr>
          <w:color w:val="211D1E"/>
          <w:sz w:val="28"/>
          <w:szCs w:val="28"/>
        </w:rPr>
      </w:pPr>
      <w:r w:rsidRPr="005E58E9">
        <w:rPr>
          <w:color w:val="211D1E"/>
          <w:sz w:val="28"/>
          <w:szCs w:val="28"/>
        </w:rPr>
        <w:lastRenderedPageBreak/>
        <w:t>7. Ушбу Конвенция аъзоси бўлган бир давлатнинг оммавий ахборот ва теле</w:t>
      </w:r>
      <w:r w:rsidRPr="005E58E9">
        <w:rPr>
          <w:color w:val="211D1E"/>
          <w:sz w:val="28"/>
          <w:szCs w:val="28"/>
        </w:rPr>
        <w:softHyphen/>
        <w:t>коммуникация воситаларидан бошқа давлат ҳудудида сайловларни ўтказишда ташвиқот фаолиятида иштирок этиш мақсадида фойдаланиш мумкин эмас.</w:t>
      </w:r>
    </w:p>
    <w:p w:rsidR="005E58E9" w:rsidRPr="005E58E9" w:rsidRDefault="005E58E9" w:rsidP="005E58E9">
      <w:pPr>
        <w:pStyle w:val="Pa1"/>
        <w:ind w:firstLine="709"/>
        <w:jc w:val="both"/>
        <w:rPr>
          <w:color w:val="211D1E"/>
          <w:sz w:val="28"/>
          <w:szCs w:val="28"/>
        </w:rPr>
      </w:pPr>
      <w:r w:rsidRPr="005E58E9">
        <w:rPr>
          <w:color w:val="211D1E"/>
          <w:sz w:val="28"/>
          <w:szCs w:val="28"/>
        </w:rPr>
        <w:t>8. Номзодлар, сиёсий партия (коалиция) томонидан ўз ташвиқот фаолиятини ўтказиш, шунингдек оммавий ахборот воситаларининг сайлов кампаниясини ёритиб боришда иштирок этиши шартлари ва тартибининг жавобгарлик қўзғати</w:t>
      </w:r>
      <w:r w:rsidRPr="005E58E9">
        <w:rPr>
          <w:color w:val="211D1E"/>
          <w:sz w:val="28"/>
          <w:szCs w:val="28"/>
        </w:rPr>
        <w:softHyphen/>
        <w:t>лиши учун асос бўладиган тарзда бузилишлари рўйхати қонунларда белгиланади.</w:t>
      </w:r>
    </w:p>
    <w:p w:rsidR="005E58E9" w:rsidRDefault="005E58E9" w:rsidP="005E58E9">
      <w:pPr>
        <w:pStyle w:val="Pa18"/>
        <w:spacing w:before="40"/>
        <w:ind w:firstLine="709"/>
        <w:jc w:val="both"/>
        <w:rPr>
          <w:b/>
          <w:bCs/>
          <w:color w:val="211D1E"/>
          <w:sz w:val="28"/>
          <w:szCs w:val="28"/>
        </w:rPr>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14-модда. Миллий кузатувчиларнинг мақоми ва ваколатлари</w:t>
      </w:r>
    </w:p>
    <w:p w:rsidR="005E58E9" w:rsidRPr="005E58E9" w:rsidRDefault="005E58E9" w:rsidP="005E58E9">
      <w:pPr>
        <w:pStyle w:val="Pa1"/>
        <w:ind w:firstLine="709"/>
        <w:jc w:val="both"/>
        <w:rPr>
          <w:color w:val="211D1E"/>
          <w:sz w:val="28"/>
          <w:szCs w:val="28"/>
        </w:rPr>
      </w:pPr>
      <w:r w:rsidRPr="005E58E9">
        <w:rPr>
          <w:color w:val="211D1E"/>
          <w:sz w:val="28"/>
          <w:szCs w:val="28"/>
        </w:rPr>
        <w:t>1. Ҳар бир номзод, ҳар бир сиёсий партия (коалиция), бошқа жамоат бирлаш</w:t>
      </w:r>
      <w:r w:rsidRPr="005E58E9">
        <w:rPr>
          <w:color w:val="211D1E"/>
          <w:sz w:val="28"/>
          <w:szCs w:val="28"/>
        </w:rPr>
        <w:softHyphen/>
        <w:t>маси (жамоат ташкилоти), сайловчилар гуруҳи, сайловларнинг конституцияда, қонунларда кўрсатилган бошқа субъектлари сайловларни ташкил этувчи органлар томонидан қўлланиладиган қонунлар ёки норматив ҳужжатларда белгиланган тартибда овоз бериш куни, шу жумладан муддатидан олдин овоз бериш куни овоз бериш биноларида кузатув олиб бориш ҳуқуқига эга бўлган миллий куза</w:t>
      </w:r>
      <w:r w:rsidRPr="005E58E9">
        <w:rPr>
          <w:color w:val="211D1E"/>
          <w:sz w:val="28"/>
          <w:szCs w:val="28"/>
        </w:rPr>
        <w:softHyphen/>
        <w:t>тувчиларни тайинлашга ҳақли.</w:t>
      </w:r>
    </w:p>
    <w:p w:rsidR="005E58E9" w:rsidRPr="005E58E9" w:rsidRDefault="005E58E9" w:rsidP="005E58E9">
      <w:pPr>
        <w:pStyle w:val="Pa1"/>
        <w:ind w:firstLine="709"/>
        <w:jc w:val="both"/>
        <w:rPr>
          <w:color w:val="211D1E"/>
          <w:sz w:val="28"/>
          <w:szCs w:val="28"/>
        </w:rPr>
      </w:pPr>
      <w:r w:rsidRPr="005E58E9">
        <w:rPr>
          <w:color w:val="211D1E"/>
          <w:sz w:val="28"/>
          <w:szCs w:val="28"/>
        </w:rPr>
        <w:t>2. Миллий кузатувчиларнинг ҳуқуқлари ва мажбуриятлари қонун ҳужжатларида кўрсатилган бўлиши керак.</w:t>
      </w:r>
    </w:p>
    <w:p w:rsidR="005E58E9" w:rsidRPr="005E58E9" w:rsidRDefault="005E58E9" w:rsidP="005E58E9">
      <w:pPr>
        <w:pStyle w:val="Pa1"/>
        <w:ind w:firstLine="709"/>
        <w:jc w:val="both"/>
        <w:rPr>
          <w:color w:val="211D1E"/>
          <w:sz w:val="28"/>
          <w:szCs w:val="28"/>
        </w:rPr>
      </w:pPr>
      <w:r w:rsidRPr="005E58E9">
        <w:rPr>
          <w:color w:val="211D1E"/>
          <w:sz w:val="28"/>
          <w:szCs w:val="28"/>
        </w:rPr>
        <w:t>3. Миллий кузатувчиларга қуйидаги ҳуқуқлар берилиши керак:</w:t>
      </w:r>
    </w:p>
    <w:p w:rsidR="005E58E9" w:rsidRPr="005E58E9" w:rsidRDefault="005E58E9" w:rsidP="005E58E9">
      <w:pPr>
        <w:pStyle w:val="Pa1"/>
        <w:ind w:firstLine="709"/>
        <w:jc w:val="both"/>
        <w:rPr>
          <w:color w:val="211D1E"/>
          <w:sz w:val="28"/>
          <w:szCs w:val="28"/>
        </w:rPr>
      </w:pPr>
      <w:r w:rsidRPr="005E58E9">
        <w:rPr>
          <w:color w:val="211D1E"/>
          <w:sz w:val="28"/>
          <w:szCs w:val="28"/>
        </w:rPr>
        <w:t>а) сайловлар тўғрисидаги қонунларда кўрсатилган сайловга доир ҳужжатлар билан танишиш, овоз бериш учун рўйхатларга киритилган сайловчилар сони ва овоз беришда, шу жумладан муддатидан олдин овоз беришда ва овоз бериш биноларидан ташқарида овоз беришда иштирок этган сайловчилар сони тўғри</w:t>
      </w:r>
      <w:r w:rsidRPr="005E58E9">
        <w:rPr>
          <w:color w:val="211D1E"/>
          <w:sz w:val="28"/>
          <w:szCs w:val="28"/>
        </w:rPr>
        <w:softHyphen/>
        <w:t>сида ахборот олиш;</w:t>
      </w:r>
    </w:p>
    <w:p w:rsidR="005E58E9" w:rsidRPr="005E58E9" w:rsidRDefault="005E58E9" w:rsidP="005E58E9">
      <w:pPr>
        <w:pStyle w:val="Pa1"/>
        <w:ind w:firstLine="709"/>
        <w:jc w:val="both"/>
        <w:rPr>
          <w:color w:val="211D1E"/>
          <w:sz w:val="28"/>
          <w:szCs w:val="28"/>
        </w:rPr>
      </w:pPr>
      <w:r w:rsidRPr="005E58E9">
        <w:rPr>
          <w:color w:val="211D1E"/>
          <w:sz w:val="28"/>
          <w:szCs w:val="28"/>
        </w:rPr>
        <w:t>б) овоз бериш биносида бўлиш;</w:t>
      </w:r>
    </w:p>
    <w:p w:rsidR="005E58E9" w:rsidRPr="005E58E9" w:rsidRDefault="005E58E9" w:rsidP="005E58E9">
      <w:pPr>
        <w:pStyle w:val="Pa1"/>
        <w:ind w:firstLine="709"/>
        <w:jc w:val="both"/>
        <w:rPr>
          <w:color w:val="211D1E"/>
          <w:sz w:val="28"/>
          <w:szCs w:val="28"/>
        </w:rPr>
      </w:pPr>
      <w:r w:rsidRPr="005E58E9">
        <w:rPr>
          <w:color w:val="211D1E"/>
          <w:sz w:val="28"/>
          <w:szCs w:val="28"/>
        </w:rPr>
        <w:t>в) сайловчиларга сайлов бюллетенлари берилишини кузатиш;</w:t>
      </w:r>
    </w:p>
    <w:p w:rsidR="005E58E9" w:rsidRPr="005E58E9" w:rsidRDefault="005E58E9" w:rsidP="005E58E9">
      <w:pPr>
        <w:pStyle w:val="Pa1"/>
        <w:ind w:firstLine="709"/>
        <w:jc w:val="both"/>
        <w:rPr>
          <w:color w:val="211D1E"/>
          <w:sz w:val="28"/>
          <w:szCs w:val="28"/>
        </w:rPr>
      </w:pPr>
      <w:r w:rsidRPr="005E58E9">
        <w:rPr>
          <w:color w:val="211D1E"/>
          <w:sz w:val="28"/>
          <w:szCs w:val="28"/>
        </w:rPr>
        <w:t>г) муддатидан олдин овоз бериш ўтказилаётганда, сайловчилар овоз бериш биноларидан ташқарида овоз бераётганда ҳозир бўлиш;</w:t>
      </w:r>
    </w:p>
    <w:p w:rsidR="005E58E9" w:rsidRPr="005E58E9" w:rsidRDefault="005E58E9" w:rsidP="005E58E9">
      <w:pPr>
        <w:pStyle w:val="Pa1"/>
        <w:ind w:firstLine="709"/>
        <w:jc w:val="both"/>
        <w:rPr>
          <w:color w:val="211D1E"/>
          <w:sz w:val="28"/>
          <w:szCs w:val="28"/>
        </w:rPr>
      </w:pPr>
      <w:r w:rsidRPr="005E58E9">
        <w:rPr>
          <w:color w:val="211D1E"/>
          <w:sz w:val="28"/>
          <w:szCs w:val="28"/>
        </w:rPr>
        <w:t>д) сайловчилар овозларининг ҳисобланишини бюллетенларни санаш тар</w:t>
      </w:r>
      <w:r w:rsidRPr="005E58E9">
        <w:rPr>
          <w:color w:val="211D1E"/>
          <w:sz w:val="28"/>
          <w:szCs w:val="28"/>
        </w:rPr>
        <w:softHyphen/>
        <w:t>тиб-таомилининг очиқлигини таъминловчи шароитларда кузатиш;</w:t>
      </w:r>
    </w:p>
    <w:p w:rsidR="005E58E9" w:rsidRPr="005E58E9" w:rsidRDefault="005E58E9" w:rsidP="005E58E9">
      <w:pPr>
        <w:pStyle w:val="Pa1"/>
        <w:ind w:firstLine="709"/>
        <w:jc w:val="both"/>
        <w:rPr>
          <w:color w:val="211D1E"/>
          <w:sz w:val="28"/>
          <w:szCs w:val="28"/>
        </w:rPr>
      </w:pPr>
      <w:r w:rsidRPr="005E58E9">
        <w:rPr>
          <w:color w:val="211D1E"/>
          <w:sz w:val="28"/>
          <w:szCs w:val="28"/>
        </w:rPr>
        <w:t>е) сайлов органи томонидан овоз бериш якунлари, сайловлар натижалари тўғрисидаги баённома ва бошқа ҳужжатлар тузилишини кузатиш, сайлов орга</w:t>
      </w:r>
      <w:r w:rsidRPr="005E58E9">
        <w:rPr>
          <w:color w:val="211D1E"/>
          <w:sz w:val="28"/>
          <w:szCs w:val="28"/>
        </w:rPr>
        <w:softHyphen/>
        <w:t>нининг овоз бериш якунлари тўғрисидаги баённомаси, шу жумладан такроран тузиладиган баённома билан танишиш, тегишли сайлов органидан кўрсатилган баённомаларнинг тасдиқланган кўчирма нусхаларини миллий қонун ҳужжатла</w:t>
      </w:r>
      <w:r w:rsidRPr="005E58E9">
        <w:rPr>
          <w:color w:val="211D1E"/>
          <w:sz w:val="28"/>
          <w:szCs w:val="28"/>
        </w:rPr>
        <w:softHyphen/>
        <w:t>рида назарда тутилган ҳолларда ва тартибда олиш;</w:t>
      </w:r>
    </w:p>
    <w:p w:rsidR="005E58E9" w:rsidRPr="005E58E9" w:rsidRDefault="005E58E9" w:rsidP="005E58E9">
      <w:pPr>
        <w:pStyle w:val="Pa1"/>
        <w:ind w:firstLine="709"/>
        <w:jc w:val="both"/>
        <w:rPr>
          <w:color w:val="211D1E"/>
          <w:sz w:val="28"/>
          <w:szCs w:val="28"/>
        </w:rPr>
      </w:pPr>
      <w:r w:rsidRPr="005E58E9">
        <w:rPr>
          <w:color w:val="211D1E"/>
          <w:sz w:val="28"/>
          <w:szCs w:val="28"/>
        </w:rPr>
        <w:t>ж) овоз беришни ташкил этиш масалалари бўйича таклифлар ва фикр</w:t>
      </w:r>
      <w:r w:rsidRPr="005E58E9">
        <w:rPr>
          <w:color w:val="000000"/>
          <w:sz w:val="28"/>
          <w:szCs w:val="28"/>
        </w:rPr>
        <w:t>-</w:t>
      </w:r>
      <w:r w:rsidRPr="005E58E9">
        <w:rPr>
          <w:color w:val="211D1E"/>
          <w:sz w:val="28"/>
          <w:szCs w:val="28"/>
        </w:rPr>
        <w:t>му</w:t>
      </w:r>
      <w:r w:rsidRPr="005E58E9">
        <w:rPr>
          <w:color w:val="211D1E"/>
          <w:sz w:val="28"/>
          <w:szCs w:val="28"/>
        </w:rPr>
        <w:softHyphen/>
        <w:t>лоҳазалар билан сайлов органига мурожаат қилиш;</w:t>
      </w:r>
    </w:p>
    <w:p w:rsidR="005E58E9" w:rsidRPr="005E58E9" w:rsidRDefault="005E58E9" w:rsidP="005E58E9">
      <w:pPr>
        <w:pStyle w:val="Pa1"/>
        <w:ind w:firstLine="709"/>
        <w:jc w:val="both"/>
        <w:rPr>
          <w:color w:val="211D1E"/>
          <w:sz w:val="28"/>
          <w:szCs w:val="28"/>
        </w:rPr>
      </w:pPr>
      <w:r w:rsidRPr="005E58E9">
        <w:rPr>
          <w:color w:val="211D1E"/>
          <w:sz w:val="28"/>
          <w:szCs w:val="28"/>
        </w:rPr>
        <w:t>з) сайлов органининг, қарорлари ва сайлов органи аъзоларининг хатти</w:t>
      </w:r>
      <w:r w:rsidRPr="005E58E9">
        <w:rPr>
          <w:color w:val="000000"/>
          <w:sz w:val="28"/>
          <w:szCs w:val="28"/>
        </w:rPr>
        <w:t>-</w:t>
      </w:r>
      <w:r w:rsidRPr="005E58E9">
        <w:rPr>
          <w:color w:val="211D1E"/>
          <w:sz w:val="28"/>
          <w:szCs w:val="28"/>
        </w:rPr>
        <w:t>ҳа</w:t>
      </w:r>
      <w:r w:rsidRPr="005E58E9">
        <w:rPr>
          <w:color w:val="211D1E"/>
          <w:sz w:val="28"/>
          <w:szCs w:val="28"/>
        </w:rPr>
        <w:softHyphen/>
        <w:t>ракатлари (ҳаракатсизлиги) устидан бевосита юқори сайлов органига ёки судга шикоят қилиш.</w:t>
      </w:r>
    </w:p>
    <w:p w:rsidR="005E58E9" w:rsidRPr="005E58E9" w:rsidRDefault="005E58E9" w:rsidP="005E58E9">
      <w:pPr>
        <w:pStyle w:val="Pa1"/>
        <w:ind w:firstLine="709"/>
        <w:jc w:val="both"/>
        <w:rPr>
          <w:color w:val="211D1E"/>
          <w:sz w:val="28"/>
          <w:szCs w:val="28"/>
        </w:rPr>
      </w:pPr>
      <w:r w:rsidRPr="005E58E9">
        <w:rPr>
          <w:color w:val="211D1E"/>
          <w:sz w:val="28"/>
          <w:szCs w:val="28"/>
        </w:rPr>
        <w:lastRenderedPageBreak/>
        <w:t>4. Қонунларда назарда тутилган ҳолларда ва тартибда номзодларнинг, сиёсий партияларнинг (коалицияларнинг) ишончли шахслари ҳам миллий кузатувчи ҳуқуқларидан фойдаланиши мумкин.</w:t>
      </w:r>
    </w:p>
    <w:p w:rsidR="005E58E9" w:rsidRPr="005E58E9" w:rsidRDefault="005E58E9" w:rsidP="005E58E9">
      <w:pPr>
        <w:pStyle w:val="Pa1"/>
        <w:ind w:firstLine="709"/>
        <w:jc w:val="both"/>
        <w:rPr>
          <w:color w:val="211D1E"/>
          <w:sz w:val="28"/>
          <w:szCs w:val="28"/>
        </w:rPr>
      </w:pPr>
      <w:r w:rsidRPr="005E58E9">
        <w:rPr>
          <w:color w:val="211D1E"/>
          <w:sz w:val="28"/>
          <w:szCs w:val="28"/>
        </w:rPr>
        <w:t>5. Сайлов органлари ва (ёки) бошқа органлар ҳамда ташкилотларга миллий кузатувчилар ва сайловларнинг бошқа иштирокчиларини демократик сайлов технологиялари, сайловлар тўғрисидаги миллий қонун ҳужжатлари, халқаро сайлов стандартлари, инсон ва фуқаронинг сайловга доир ҳуқуқ ва эркинликла</w:t>
      </w:r>
      <w:r w:rsidRPr="005E58E9">
        <w:rPr>
          <w:color w:val="211D1E"/>
          <w:sz w:val="28"/>
          <w:szCs w:val="28"/>
        </w:rPr>
        <w:softHyphen/>
        <w:t>рини таъминлаш ва ҳимоя қилиш асосларига ўқитишни ташкил этиш бўйича ваколатлар берилиши мумкин.</w:t>
      </w:r>
    </w:p>
    <w:p w:rsidR="005E58E9" w:rsidRDefault="005E58E9" w:rsidP="005E58E9">
      <w:pPr>
        <w:pStyle w:val="Pa18"/>
        <w:spacing w:before="40"/>
        <w:ind w:firstLine="709"/>
        <w:jc w:val="both"/>
        <w:rPr>
          <w:b/>
          <w:bCs/>
          <w:color w:val="211D1E"/>
          <w:sz w:val="28"/>
          <w:szCs w:val="28"/>
        </w:rPr>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15-модда. Халқаро кузатувчиларнинг мақоми ва ваколатлари</w:t>
      </w:r>
    </w:p>
    <w:p w:rsidR="005E58E9" w:rsidRPr="005E58E9" w:rsidRDefault="005E58E9" w:rsidP="005E58E9">
      <w:pPr>
        <w:pStyle w:val="Pa1"/>
        <w:ind w:firstLine="709"/>
        <w:jc w:val="both"/>
        <w:rPr>
          <w:color w:val="211D1E"/>
          <w:sz w:val="28"/>
          <w:szCs w:val="28"/>
        </w:rPr>
      </w:pPr>
      <w:r w:rsidRPr="005E58E9">
        <w:rPr>
          <w:color w:val="211D1E"/>
          <w:sz w:val="28"/>
          <w:szCs w:val="28"/>
        </w:rPr>
        <w:t>1. Томонлар халқаро кузатувчиларнинг ҳозир бўлиши сайловларнинг очиқ</w:t>
      </w:r>
      <w:r w:rsidRPr="005E58E9">
        <w:rPr>
          <w:color w:val="211D1E"/>
          <w:sz w:val="28"/>
          <w:szCs w:val="28"/>
        </w:rPr>
        <w:softHyphen/>
        <w:t>лиги ва ошкоралигига, давлатларнинг халқаро мажбуриятларига риоя қилишга кўмаклашишини тасдиқлайдилар. Улар халқаро кузатувчиларнинг умуммиллий даражадан қуйи даражада, муниципиал (маҳаллий)</w:t>
      </w:r>
      <w:r>
        <w:rPr>
          <w:color w:val="211D1E"/>
          <w:sz w:val="28"/>
          <w:szCs w:val="28"/>
        </w:rPr>
        <w:t xml:space="preserve"> даражагача бўлган даражада </w:t>
      </w:r>
      <w:r w:rsidRPr="005E58E9">
        <w:rPr>
          <w:color w:val="211D1E"/>
          <w:sz w:val="28"/>
          <w:szCs w:val="28"/>
        </w:rPr>
        <w:t>ўтказиладиган сайлов жараёнларида иштирок этишига кўмаклашишга интила</w:t>
      </w:r>
      <w:r w:rsidRPr="005E58E9">
        <w:rPr>
          <w:color w:val="211D1E"/>
          <w:sz w:val="28"/>
          <w:szCs w:val="28"/>
        </w:rPr>
        <w:softHyphen/>
        <w:t>дилар.</w:t>
      </w:r>
    </w:p>
    <w:p w:rsidR="005E58E9" w:rsidRPr="005E58E9" w:rsidRDefault="005E58E9" w:rsidP="005E58E9">
      <w:pPr>
        <w:pStyle w:val="Pa1"/>
        <w:ind w:firstLine="709"/>
        <w:jc w:val="both"/>
        <w:rPr>
          <w:color w:val="211D1E"/>
          <w:sz w:val="28"/>
          <w:szCs w:val="28"/>
        </w:rPr>
      </w:pPr>
      <w:r w:rsidRPr="005E58E9">
        <w:rPr>
          <w:color w:val="211D1E"/>
          <w:sz w:val="28"/>
          <w:szCs w:val="28"/>
        </w:rPr>
        <w:t>2. Халқаро кузатувчиларнинг фаолияти улар ташриф буюрган мамлакат қонунлари, ушбу Конвенция, бошқа халқаро ҳужжатлар билан тартибга солинади.</w:t>
      </w:r>
    </w:p>
    <w:p w:rsidR="005E58E9" w:rsidRPr="005E58E9" w:rsidRDefault="005E58E9" w:rsidP="005E58E9">
      <w:pPr>
        <w:pStyle w:val="Pa1"/>
        <w:ind w:firstLine="709"/>
        <w:jc w:val="both"/>
        <w:rPr>
          <w:color w:val="211D1E"/>
          <w:sz w:val="28"/>
          <w:szCs w:val="28"/>
        </w:rPr>
      </w:pPr>
      <w:r w:rsidRPr="005E58E9">
        <w:rPr>
          <w:color w:val="211D1E"/>
          <w:sz w:val="28"/>
          <w:szCs w:val="28"/>
        </w:rPr>
        <w:t>3. Халқаро кузатувчилар қонунда белгиланган тартибда давлат ҳудудига кириш учун рухсатнома оладилар ва тегишли таклифнома бўлса, тегишли сайлов органи томонидан аккредитация қилинадилар. Таклифномалар сайловларни тайинлаш тўғрисидаги қарор расмий тарзда эълон этилганидан кейин қонун билан ваколат берилган органлар томонидан йўлланиши мумкин. Таклифномаларни йўллаш тўғрисидаги таклифлар Мустақил Давлатлар Ҳамдўстлигининг уставда белги</w:t>
      </w:r>
      <w:r w:rsidRPr="005E58E9">
        <w:rPr>
          <w:color w:val="211D1E"/>
          <w:sz w:val="28"/>
          <w:szCs w:val="28"/>
        </w:rPr>
        <w:softHyphen/>
        <w:t>ланган органлари томонидан берилиши мумкин.</w:t>
      </w:r>
    </w:p>
    <w:p w:rsidR="005E58E9" w:rsidRPr="005E58E9" w:rsidRDefault="005E58E9" w:rsidP="005E58E9">
      <w:pPr>
        <w:pStyle w:val="Pa1"/>
        <w:ind w:firstLine="709"/>
        <w:jc w:val="both"/>
        <w:rPr>
          <w:color w:val="211D1E"/>
          <w:sz w:val="28"/>
          <w:szCs w:val="28"/>
        </w:rPr>
      </w:pPr>
      <w:r w:rsidRPr="005E58E9">
        <w:rPr>
          <w:color w:val="211D1E"/>
          <w:sz w:val="28"/>
          <w:szCs w:val="28"/>
        </w:rPr>
        <w:t>4. Марказий сайлов органи халқаро кузатувчига белгиланган намунадаги аккре</w:t>
      </w:r>
      <w:r w:rsidRPr="005E58E9">
        <w:rPr>
          <w:color w:val="211D1E"/>
          <w:sz w:val="28"/>
          <w:szCs w:val="28"/>
        </w:rPr>
        <w:softHyphen/>
        <w:t>дитация гувоҳномасини беради. Бундай гувоҳнома сайловларга тайёргарлик кўриш ва уни ўтказиш даврида халқаро кузатувчига кузатув олиб бориш ҳуқуқини беради.</w:t>
      </w:r>
    </w:p>
    <w:p w:rsidR="005E58E9" w:rsidRPr="005E58E9" w:rsidRDefault="005E58E9" w:rsidP="005E58E9">
      <w:pPr>
        <w:pStyle w:val="Pa1"/>
        <w:ind w:firstLine="709"/>
        <w:jc w:val="both"/>
        <w:rPr>
          <w:color w:val="211D1E"/>
          <w:sz w:val="28"/>
          <w:szCs w:val="28"/>
        </w:rPr>
      </w:pPr>
      <w:r w:rsidRPr="005E58E9">
        <w:rPr>
          <w:color w:val="211D1E"/>
          <w:sz w:val="28"/>
          <w:szCs w:val="28"/>
        </w:rPr>
        <w:t>5. Халқаро кузатувчи ташриф буюрган давлат ҳудудида ушбу давлатнинг ҳомийлиги остида бўлади. Сайлов органлари, давлат ҳокимияти органлари, маҳаллий ўзини ўзи бошариш органлари ўз ваколати доирасида унга зарур кўмак бериши шарт.</w:t>
      </w:r>
    </w:p>
    <w:p w:rsidR="005E58E9" w:rsidRPr="005E58E9" w:rsidRDefault="005E58E9" w:rsidP="005E58E9">
      <w:pPr>
        <w:pStyle w:val="Pa1"/>
        <w:ind w:firstLine="709"/>
        <w:jc w:val="both"/>
        <w:rPr>
          <w:color w:val="211D1E"/>
          <w:sz w:val="28"/>
          <w:szCs w:val="28"/>
        </w:rPr>
      </w:pPr>
      <w:r w:rsidRPr="005E58E9">
        <w:rPr>
          <w:color w:val="211D1E"/>
          <w:sz w:val="28"/>
          <w:szCs w:val="28"/>
        </w:rPr>
        <w:t>6. Халқаро кузатувчи ўз фаолиятини мустақил равишда олиб боради. Халқаро кузатувчининг фаолиятини моддий</w:t>
      </w:r>
      <w:r w:rsidRPr="005E58E9">
        <w:rPr>
          <w:color w:val="000000"/>
          <w:sz w:val="28"/>
          <w:szCs w:val="28"/>
        </w:rPr>
        <w:t>-</w:t>
      </w:r>
      <w:r w:rsidRPr="005E58E9">
        <w:rPr>
          <w:color w:val="211D1E"/>
          <w:sz w:val="28"/>
          <w:szCs w:val="28"/>
        </w:rPr>
        <w:t>молиявий жиҳатдан таъминлаш кузатувчини юборган томон маблағлари ёки унинг ўз маблағлари ҳисобига амалга оширилади.</w:t>
      </w:r>
    </w:p>
    <w:p w:rsidR="005E58E9" w:rsidRPr="005E58E9" w:rsidRDefault="005E58E9" w:rsidP="005E58E9">
      <w:pPr>
        <w:pStyle w:val="Pa1"/>
        <w:ind w:firstLine="709"/>
        <w:jc w:val="both"/>
        <w:rPr>
          <w:color w:val="211D1E"/>
          <w:sz w:val="28"/>
          <w:szCs w:val="28"/>
        </w:rPr>
      </w:pPr>
      <w:r w:rsidRPr="005E58E9">
        <w:rPr>
          <w:color w:val="211D1E"/>
          <w:sz w:val="28"/>
          <w:szCs w:val="28"/>
        </w:rPr>
        <w:t>7. Халқаро кузатувчилар сайлов кампаниясининг боришини кузатиш билан боғлиқ бўлмаган фаолиятни амалга ошириш учун ўз мақомидан фойдаланишга ҳақли эмас. Томонлар қонунлар, умумэътироф этилган принциплар ва халқаро ҳуқуқ нормаларини бузадиган халқаро кузатувчиларни аккредитациядан маҳрум қилиш ҳуқуқини ўзларида қолдирадилар.</w:t>
      </w:r>
    </w:p>
    <w:p w:rsidR="005E58E9" w:rsidRPr="005E58E9" w:rsidRDefault="005E58E9" w:rsidP="005E58E9">
      <w:pPr>
        <w:pStyle w:val="Pa1"/>
        <w:ind w:firstLine="709"/>
        <w:jc w:val="both"/>
        <w:rPr>
          <w:color w:val="211D1E"/>
          <w:sz w:val="28"/>
          <w:szCs w:val="28"/>
        </w:rPr>
      </w:pPr>
      <w:r w:rsidRPr="005E58E9">
        <w:rPr>
          <w:color w:val="211D1E"/>
          <w:sz w:val="28"/>
          <w:szCs w:val="28"/>
        </w:rPr>
        <w:lastRenderedPageBreak/>
        <w:t>8. Халқаро кузатувчилар қуйидаги ҳуқуқларга эга:</w:t>
      </w:r>
    </w:p>
    <w:p w:rsidR="005E58E9" w:rsidRPr="005E58E9" w:rsidRDefault="005E58E9" w:rsidP="005E58E9">
      <w:pPr>
        <w:pStyle w:val="Pa1"/>
        <w:ind w:firstLine="709"/>
        <w:jc w:val="both"/>
        <w:rPr>
          <w:color w:val="211D1E"/>
          <w:sz w:val="28"/>
          <w:szCs w:val="28"/>
        </w:rPr>
      </w:pPr>
      <w:r w:rsidRPr="005E58E9">
        <w:rPr>
          <w:color w:val="211D1E"/>
          <w:sz w:val="28"/>
          <w:szCs w:val="28"/>
        </w:rPr>
        <w:t>а) сайлов жараёнини тартибга солувчи (миллий хавфсизлик манфаатларига дахл қилмайдиган) барча ҳужжатлардан фойдаланиш, сайлов органларидан зарур ахборот ва миллий қонунларда кўрсатилган сайлов ҳужжатларининг кўчирма нусхаларини олиш;</w:t>
      </w:r>
    </w:p>
    <w:p w:rsidR="005E58E9" w:rsidRPr="005E58E9" w:rsidRDefault="005E58E9" w:rsidP="005E58E9">
      <w:pPr>
        <w:pStyle w:val="Pa1"/>
        <w:ind w:firstLine="709"/>
        <w:jc w:val="both"/>
        <w:rPr>
          <w:color w:val="211D1E"/>
          <w:sz w:val="28"/>
          <w:szCs w:val="28"/>
        </w:rPr>
      </w:pPr>
      <w:r w:rsidRPr="005E58E9">
        <w:rPr>
          <w:color w:val="211D1E"/>
          <w:sz w:val="28"/>
          <w:szCs w:val="28"/>
        </w:rPr>
        <w:t>б) сиёсий партиялар, коалициялар, номзодлар, хусусий шахслар, сайлов органлари ходимлари билан алоқада бўлиш;</w:t>
      </w:r>
    </w:p>
    <w:p w:rsidR="005E58E9" w:rsidRPr="005E58E9" w:rsidRDefault="005E58E9" w:rsidP="005E58E9">
      <w:pPr>
        <w:pStyle w:val="Pa1"/>
        <w:ind w:firstLine="709"/>
        <w:jc w:val="both"/>
        <w:rPr>
          <w:color w:val="211D1E"/>
          <w:sz w:val="28"/>
          <w:szCs w:val="28"/>
        </w:rPr>
      </w:pPr>
      <w:r w:rsidRPr="005E58E9">
        <w:rPr>
          <w:color w:val="211D1E"/>
          <w:sz w:val="28"/>
          <w:szCs w:val="28"/>
        </w:rPr>
        <w:t>в) барча сайлов участкалари ва овоз бериш биноларига, шу жумладан овоз бериш куни эркин ташриф буюриш;</w:t>
      </w:r>
    </w:p>
    <w:p w:rsidR="005E58E9" w:rsidRPr="005E58E9" w:rsidRDefault="005E58E9" w:rsidP="005E58E9">
      <w:pPr>
        <w:pStyle w:val="Pa1"/>
        <w:ind w:firstLine="709"/>
        <w:jc w:val="both"/>
        <w:rPr>
          <w:color w:val="211D1E"/>
          <w:sz w:val="28"/>
          <w:szCs w:val="28"/>
        </w:rPr>
      </w:pPr>
      <w:r w:rsidRPr="005E58E9">
        <w:rPr>
          <w:color w:val="211D1E"/>
          <w:sz w:val="28"/>
          <w:szCs w:val="28"/>
        </w:rPr>
        <w:t>г) овоз беришнинг бориши, бюллетенларни санаш тартиб</w:t>
      </w:r>
      <w:r w:rsidRPr="005E58E9">
        <w:rPr>
          <w:color w:val="000000"/>
          <w:sz w:val="28"/>
          <w:szCs w:val="28"/>
        </w:rPr>
        <w:t>-</w:t>
      </w:r>
      <w:r w:rsidRPr="005E58E9">
        <w:rPr>
          <w:color w:val="211D1E"/>
          <w:sz w:val="28"/>
          <w:szCs w:val="28"/>
        </w:rPr>
        <w:t>таомилининг очиқ</w:t>
      </w:r>
      <w:r w:rsidRPr="005E58E9">
        <w:rPr>
          <w:color w:val="211D1E"/>
          <w:sz w:val="28"/>
          <w:szCs w:val="28"/>
        </w:rPr>
        <w:softHyphen/>
        <w:t>лигини таъминловчи шарт</w:t>
      </w:r>
      <w:r w:rsidRPr="005E58E9">
        <w:rPr>
          <w:color w:val="000000"/>
          <w:sz w:val="28"/>
          <w:szCs w:val="28"/>
        </w:rPr>
        <w:t>-</w:t>
      </w:r>
      <w:r w:rsidRPr="005E58E9">
        <w:rPr>
          <w:color w:val="211D1E"/>
          <w:sz w:val="28"/>
          <w:szCs w:val="28"/>
        </w:rPr>
        <w:t>шароитларда овозлар ҳисобланиши ва улар натижа</w:t>
      </w:r>
      <w:r w:rsidRPr="005E58E9">
        <w:rPr>
          <w:color w:val="211D1E"/>
          <w:sz w:val="28"/>
          <w:szCs w:val="28"/>
        </w:rPr>
        <w:softHyphen/>
        <w:t>ларининг аниқланишини кузатиш;</w:t>
      </w:r>
    </w:p>
    <w:p w:rsidR="005E58E9" w:rsidRPr="005E58E9" w:rsidRDefault="005E58E9" w:rsidP="005E58E9">
      <w:pPr>
        <w:pStyle w:val="Pa1"/>
        <w:ind w:firstLine="709"/>
        <w:jc w:val="both"/>
        <w:rPr>
          <w:color w:val="211D1E"/>
          <w:sz w:val="28"/>
          <w:szCs w:val="28"/>
        </w:rPr>
      </w:pPr>
      <w:r w:rsidRPr="005E58E9">
        <w:rPr>
          <w:color w:val="211D1E"/>
          <w:sz w:val="28"/>
          <w:szCs w:val="28"/>
        </w:rPr>
        <w:t>д) сайлов тўғрисидаги қонун ҳужжатлари бузилиши билан боғлиқ шикоятлар (аризалар) ва эътирозларни кўриб чиқиш натижалари билан танишиш;</w:t>
      </w:r>
    </w:p>
    <w:p w:rsidR="005E58E9" w:rsidRPr="005E58E9" w:rsidRDefault="005E58E9" w:rsidP="005E58E9">
      <w:pPr>
        <w:pStyle w:val="Pa1"/>
        <w:ind w:firstLine="709"/>
        <w:jc w:val="both"/>
        <w:rPr>
          <w:color w:val="211D1E"/>
          <w:sz w:val="28"/>
          <w:szCs w:val="28"/>
        </w:rPr>
      </w:pPr>
      <w:r w:rsidRPr="005E58E9">
        <w:rPr>
          <w:color w:val="211D1E"/>
          <w:sz w:val="28"/>
          <w:szCs w:val="28"/>
        </w:rPr>
        <w:t>е) сайлов органлари вакилларини, сайловни амалга оширувчи органлар ишига аралашмаган ҳолда ўз кузатувлари, тавсиялари тўғрисида хабардор қилиш;</w:t>
      </w:r>
    </w:p>
    <w:p w:rsidR="005E58E9" w:rsidRDefault="005E58E9" w:rsidP="005E58E9">
      <w:pPr>
        <w:pStyle w:val="Pa1"/>
        <w:ind w:firstLine="709"/>
        <w:jc w:val="both"/>
        <w:rPr>
          <w:color w:val="211D1E"/>
          <w:sz w:val="28"/>
          <w:szCs w:val="28"/>
        </w:rPr>
      </w:pPr>
      <w:r w:rsidRPr="005E58E9">
        <w:rPr>
          <w:color w:val="211D1E"/>
          <w:sz w:val="28"/>
          <w:szCs w:val="28"/>
        </w:rPr>
        <w:t>ж) овоз бериш якунлангандан кейин сайловга тайёргарлик кўрилиши ва унинг ўтказилишига доир ўз фикрини ошкора тарзда баён қилиш;</w:t>
      </w:r>
    </w:p>
    <w:p w:rsidR="005E58E9" w:rsidRPr="005E58E9" w:rsidRDefault="005E58E9" w:rsidP="005E58E9">
      <w:pPr>
        <w:pStyle w:val="Pa1"/>
        <w:ind w:firstLine="709"/>
        <w:jc w:val="both"/>
        <w:rPr>
          <w:color w:val="211D1E"/>
          <w:sz w:val="28"/>
          <w:szCs w:val="28"/>
        </w:rPr>
      </w:pPr>
      <w:r w:rsidRPr="005E58E9">
        <w:rPr>
          <w:color w:val="211D1E"/>
          <w:sz w:val="28"/>
          <w:szCs w:val="28"/>
        </w:rPr>
        <w:t>з) сайлов ташкилотчилари, давлат ҳокимияти органлари ва тегишли мансабдор шахсларга сайловнинг боришини кузатиш натижалари тўғрисида ўз хулосаларини тақдим этиш.</w:t>
      </w:r>
    </w:p>
    <w:p w:rsidR="005E58E9" w:rsidRPr="005E58E9" w:rsidRDefault="005E58E9" w:rsidP="005E58E9">
      <w:pPr>
        <w:pStyle w:val="Pa1"/>
        <w:ind w:firstLine="709"/>
        <w:jc w:val="both"/>
        <w:rPr>
          <w:color w:val="211D1E"/>
          <w:sz w:val="28"/>
          <w:szCs w:val="28"/>
        </w:rPr>
      </w:pPr>
      <w:r w:rsidRPr="005E58E9">
        <w:rPr>
          <w:color w:val="211D1E"/>
          <w:sz w:val="28"/>
          <w:szCs w:val="28"/>
        </w:rPr>
        <w:t>9. Халқаро кузатувчилар қуйидагиларга амал қилиши керак:</w:t>
      </w:r>
    </w:p>
    <w:p w:rsidR="005E58E9" w:rsidRPr="005E58E9" w:rsidRDefault="005E58E9" w:rsidP="005E58E9">
      <w:pPr>
        <w:pStyle w:val="Pa1"/>
        <w:ind w:firstLine="709"/>
        <w:jc w:val="both"/>
        <w:rPr>
          <w:color w:val="211D1E"/>
          <w:sz w:val="28"/>
          <w:szCs w:val="28"/>
        </w:rPr>
      </w:pPr>
      <w:r w:rsidRPr="005E58E9">
        <w:rPr>
          <w:color w:val="211D1E"/>
          <w:sz w:val="28"/>
          <w:szCs w:val="28"/>
        </w:rPr>
        <w:t>а) ташриф буюрган мамлакат конституцияси ва қонунларига, ушбу Конвенция қоидаларига, бошқа халқаро ҳужжатларга риоя қилиш;</w:t>
      </w:r>
    </w:p>
    <w:p w:rsidR="005E58E9" w:rsidRPr="005E58E9" w:rsidRDefault="005E58E9" w:rsidP="005E58E9">
      <w:pPr>
        <w:pStyle w:val="Pa1"/>
        <w:ind w:firstLine="709"/>
        <w:jc w:val="both"/>
        <w:rPr>
          <w:color w:val="211D1E"/>
          <w:sz w:val="28"/>
          <w:szCs w:val="28"/>
        </w:rPr>
      </w:pPr>
      <w:r w:rsidRPr="005E58E9">
        <w:rPr>
          <w:color w:val="211D1E"/>
          <w:sz w:val="28"/>
          <w:szCs w:val="28"/>
        </w:rPr>
        <w:t>б) ташриф буюрган мамлакат томонидан белгиланган тартибда бериладиган халқаро кузатувчи сифатида аккредитациядан ўтказилганлиги тўғрисидаги гувоҳ</w:t>
      </w:r>
      <w:r w:rsidRPr="005E58E9">
        <w:rPr>
          <w:color w:val="211D1E"/>
          <w:sz w:val="28"/>
          <w:szCs w:val="28"/>
        </w:rPr>
        <w:softHyphen/>
        <w:t>номани ёнида олиб юриш ва сайлов ташкилотчилари талабига кўра уни кўрсатиш;</w:t>
      </w:r>
    </w:p>
    <w:p w:rsidR="005E58E9" w:rsidRPr="005E58E9" w:rsidRDefault="005E58E9" w:rsidP="005E58E9">
      <w:pPr>
        <w:pStyle w:val="Pa1"/>
        <w:ind w:firstLine="709"/>
        <w:jc w:val="both"/>
        <w:rPr>
          <w:color w:val="211D1E"/>
          <w:sz w:val="28"/>
          <w:szCs w:val="28"/>
        </w:rPr>
      </w:pPr>
      <w:r w:rsidRPr="005E58E9">
        <w:rPr>
          <w:color w:val="211D1E"/>
          <w:sz w:val="28"/>
          <w:szCs w:val="28"/>
        </w:rPr>
        <w:t>в) сиёсий бетарафлик, холислик, сайлов органлари, давлат органлари ва бошқа органлар, мансабдор шахслар, сайлов жараёнининг иштирокчилари ҳақида бирор-бир маъқулловчи фикр билдириш ёки баҳо беришдан воз кечиш принципларига риоя қилган ҳолда ўз вазифаларини бажариш;</w:t>
      </w:r>
    </w:p>
    <w:p w:rsidR="005E58E9" w:rsidRPr="005E58E9" w:rsidRDefault="005E58E9" w:rsidP="005E58E9">
      <w:pPr>
        <w:pStyle w:val="Pa1"/>
        <w:ind w:firstLine="709"/>
        <w:jc w:val="both"/>
        <w:rPr>
          <w:color w:val="211D1E"/>
          <w:sz w:val="28"/>
          <w:szCs w:val="28"/>
        </w:rPr>
      </w:pPr>
      <w:r w:rsidRPr="005E58E9">
        <w:rPr>
          <w:color w:val="211D1E"/>
          <w:sz w:val="28"/>
          <w:szCs w:val="28"/>
        </w:rPr>
        <w:t>г) сайлов жараёнига аралашмаслик;</w:t>
      </w:r>
    </w:p>
    <w:p w:rsidR="005E58E9" w:rsidRDefault="005E58E9" w:rsidP="005E58E9">
      <w:pPr>
        <w:pStyle w:val="Pa1"/>
        <w:ind w:firstLine="709"/>
        <w:jc w:val="both"/>
        <w:rPr>
          <w:color w:val="211D1E"/>
          <w:sz w:val="28"/>
          <w:szCs w:val="28"/>
        </w:rPr>
      </w:pPr>
      <w:r w:rsidRPr="005E58E9">
        <w:rPr>
          <w:color w:val="211D1E"/>
          <w:sz w:val="28"/>
          <w:szCs w:val="28"/>
        </w:rPr>
        <w:t>д) ўзининг барча хулосаларини кузатув ва амалдаги материал бўйича асослаб бериш.</w:t>
      </w:r>
    </w:p>
    <w:p w:rsidR="005E58E9" w:rsidRPr="005E58E9" w:rsidRDefault="005E58E9" w:rsidP="005E58E9">
      <w:pPr>
        <w:pStyle w:val="Default"/>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16-модда. Фуқароларнинг сайловга доир ҳуқуқлари ва эркинликлари бузилганлиги устидан шикоят қилиш ва жавобгарлик</w:t>
      </w:r>
    </w:p>
    <w:p w:rsidR="005E58E9" w:rsidRPr="005E58E9" w:rsidRDefault="005E58E9" w:rsidP="005E58E9">
      <w:pPr>
        <w:pStyle w:val="Pa1"/>
        <w:ind w:firstLine="709"/>
        <w:jc w:val="both"/>
        <w:rPr>
          <w:color w:val="211D1E"/>
          <w:sz w:val="28"/>
          <w:szCs w:val="28"/>
        </w:rPr>
      </w:pPr>
      <w:r w:rsidRPr="005E58E9">
        <w:rPr>
          <w:color w:val="211D1E"/>
          <w:sz w:val="28"/>
          <w:szCs w:val="28"/>
        </w:rPr>
        <w:t xml:space="preserve">1. Ушбу Конвенцияда эълон қилинган демократик сайловлар стандартлари, фуқароларнинг сайловга доир ҳуқуқлари ва эркинликлари, шунингдек сайловлар тўғрисидаги қонунлар бузилган тақдирда ҳуқуқлари бузилган шахс ёки шахслар қонунларда белгиланган ҳолларда ва тартибда </w:t>
      </w:r>
      <w:r w:rsidRPr="005E58E9">
        <w:rPr>
          <w:color w:val="211D1E"/>
          <w:sz w:val="28"/>
          <w:szCs w:val="28"/>
        </w:rPr>
        <w:lastRenderedPageBreak/>
        <w:t>судларга, шунингдек сайлов органларига шикоятлари устидан шикоят қилиш ва бузилган ҳуқуқларини тиклаш ҳуқуқига ва имкониятига эга бўлиши керак.</w:t>
      </w:r>
    </w:p>
    <w:p w:rsidR="005E58E9" w:rsidRPr="005E58E9" w:rsidRDefault="005E58E9" w:rsidP="005E58E9">
      <w:pPr>
        <w:pStyle w:val="Pa1"/>
        <w:ind w:firstLine="709"/>
        <w:jc w:val="both"/>
        <w:rPr>
          <w:color w:val="211D1E"/>
          <w:sz w:val="28"/>
          <w:szCs w:val="28"/>
        </w:rPr>
      </w:pPr>
      <w:r w:rsidRPr="005E58E9">
        <w:rPr>
          <w:color w:val="211D1E"/>
          <w:sz w:val="28"/>
          <w:szCs w:val="28"/>
        </w:rPr>
        <w:t>2. Қонунларда тақиқланган ҳаракатларни (ҳаракатсизликни) содир этишда айбдор шахслар қонунларга мувофиқ жавобгар бўлишлари керак.</w:t>
      </w:r>
    </w:p>
    <w:p w:rsidR="005E58E9" w:rsidRDefault="005E58E9" w:rsidP="005E58E9">
      <w:pPr>
        <w:pStyle w:val="Pa18"/>
        <w:spacing w:before="40"/>
        <w:ind w:firstLine="709"/>
        <w:jc w:val="both"/>
        <w:rPr>
          <w:b/>
          <w:bCs/>
          <w:color w:val="211D1E"/>
          <w:sz w:val="28"/>
          <w:szCs w:val="28"/>
        </w:rPr>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17-модда. Сайловга доир ҳужжатлар</w:t>
      </w:r>
    </w:p>
    <w:p w:rsidR="005E58E9" w:rsidRPr="005E58E9" w:rsidRDefault="005E58E9" w:rsidP="005E58E9">
      <w:pPr>
        <w:pStyle w:val="Pa1"/>
        <w:ind w:firstLine="709"/>
        <w:jc w:val="both"/>
        <w:rPr>
          <w:color w:val="211D1E"/>
          <w:sz w:val="28"/>
          <w:szCs w:val="28"/>
        </w:rPr>
      </w:pPr>
      <w:r w:rsidRPr="005E58E9">
        <w:rPr>
          <w:color w:val="211D1E"/>
          <w:sz w:val="28"/>
          <w:szCs w:val="28"/>
        </w:rPr>
        <w:t>1. Овоз бериш бюллетенлари, сайловга доир бошқа ҳужжатлар, шу жумладан давлат ҳокимияти органлари, маҳаллий ўзини ўзи бошқариш органлари, сайлов органларининг сайловни ўтказишга дахлдор ҳужжатлари давлат тилида ва сайлов бўлиб ўтаётган давлат ҳудуди таркибий қисмларининг расмий тилларида қонун ҳужжатларида назарда тутилган тартибда, шунингдек халқлар ва элатлар, миллий озчиликлар ва этник гуруҳлар зич яшайдиган ҳудудлардаги тилларда тузилади (чоп этилади).</w:t>
      </w:r>
    </w:p>
    <w:p w:rsidR="005E58E9" w:rsidRPr="005E58E9" w:rsidRDefault="005E58E9" w:rsidP="005E58E9">
      <w:pPr>
        <w:pStyle w:val="Pa1"/>
        <w:ind w:firstLine="709"/>
        <w:jc w:val="both"/>
        <w:rPr>
          <w:color w:val="211D1E"/>
          <w:sz w:val="28"/>
          <w:szCs w:val="28"/>
        </w:rPr>
      </w:pPr>
      <w:r w:rsidRPr="005E58E9">
        <w:rPr>
          <w:color w:val="211D1E"/>
          <w:sz w:val="28"/>
          <w:szCs w:val="28"/>
        </w:rPr>
        <w:t>2. Овоз бериш якунлари белгиланадиган ва сайловлар натижалари аниқла</w:t>
      </w:r>
      <w:r w:rsidRPr="005E58E9">
        <w:rPr>
          <w:color w:val="211D1E"/>
          <w:sz w:val="28"/>
          <w:szCs w:val="28"/>
        </w:rPr>
        <w:softHyphen/>
        <w:t>надиган сайлов ҳужжатлари ҳисоботга оид ҳужжатлар ҳисобланади, уларни муҳофаза қилиш даражаси қонунларда белгилаб қўйилади.</w:t>
      </w:r>
    </w:p>
    <w:p w:rsidR="005E58E9" w:rsidRDefault="005E58E9" w:rsidP="005E58E9">
      <w:pPr>
        <w:pStyle w:val="Pa18"/>
        <w:spacing w:before="40"/>
        <w:ind w:firstLine="709"/>
        <w:jc w:val="both"/>
        <w:rPr>
          <w:b/>
          <w:bCs/>
          <w:color w:val="211D1E"/>
          <w:sz w:val="28"/>
          <w:szCs w:val="28"/>
        </w:rPr>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18-модда. Камситувчи ҳисобланиши лозим бўлмаган чора-тадбирлар</w:t>
      </w:r>
    </w:p>
    <w:p w:rsidR="005E58E9" w:rsidRDefault="005E58E9" w:rsidP="005E58E9">
      <w:pPr>
        <w:pStyle w:val="Pa1"/>
        <w:ind w:firstLine="709"/>
        <w:jc w:val="both"/>
        <w:rPr>
          <w:color w:val="211D1E"/>
          <w:sz w:val="28"/>
          <w:szCs w:val="28"/>
        </w:rPr>
      </w:pPr>
      <w:r w:rsidRPr="005E58E9">
        <w:rPr>
          <w:color w:val="211D1E"/>
          <w:sz w:val="28"/>
          <w:szCs w:val="28"/>
        </w:rPr>
        <w:t>1. Фуқароларнинг юқорида санаб ўтилган сайловга доир ҳуқуқлари ва эркин</w:t>
      </w:r>
      <w:r w:rsidRPr="005E58E9">
        <w:rPr>
          <w:color w:val="211D1E"/>
          <w:sz w:val="28"/>
          <w:szCs w:val="28"/>
        </w:rPr>
        <w:softHyphen/>
        <w:t>ликлари конституцияда, қонунларда чекланган бўлиши мумкин ва, агар улар қуйидагиларни назарда тутса, камситувчи ҳисобланмаслиги лозим:</w:t>
      </w:r>
    </w:p>
    <w:p w:rsidR="005E58E9" w:rsidRPr="005E58E9" w:rsidRDefault="005E58E9" w:rsidP="005E58E9">
      <w:pPr>
        <w:pStyle w:val="Pa1"/>
        <w:ind w:firstLine="709"/>
        <w:jc w:val="both"/>
        <w:rPr>
          <w:color w:val="211D1E"/>
          <w:sz w:val="28"/>
          <w:szCs w:val="28"/>
        </w:rPr>
      </w:pPr>
      <w:r w:rsidRPr="005E58E9">
        <w:rPr>
          <w:color w:val="211D1E"/>
          <w:sz w:val="28"/>
          <w:szCs w:val="28"/>
        </w:rPr>
        <w:t>а) мамлакат аҳолиси бирор</w:t>
      </w:r>
      <w:r w:rsidRPr="005E58E9">
        <w:rPr>
          <w:color w:val="000000"/>
          <w:sz w:val="28"/>
          <w:szCs w:val="28"/>
        </w:rPr>
        <w:t>-</w:t>
      </w:r>
      <w:r w:rsidRPr="005E58E9">
        <w:rPr>
          <w:color w:val="211D1E"/>
          <w:sz w:val="28"/>
          <w:szCs w:val="28"/>
        </w:rPr>
        <w:t>бир таркибий қисмининг, жумладан, сиёсий, иқтисодий, диний, ижтимоий, тарихий ва маданий шарт</w:t>
      </w:r>
      <w:r w:rsidRPr="005E58E9">
        <w:rPr>
          <w:color w:val="000000"/>
          <w:sz w:val="28"/>
          <w:szCs w:val="28"/>
        </w:rPr>
        <w:t>-</w:t>
      </w:r>
      <w:r w:rsidRPr="005E58E9">
        <w:rPr>
          <w:color w:val="211D1E"/>
          <w:sz w:val="28"/>
          <w:szCs w:val="28"/>
        </w:rPr>
        <w:t>шароитлар туфайли ҳақиқатан сиёсий ҳамда сайловга доир ҳуқуқлар ва эркинликлар борасида қолган аҳоли билан тенг ҳолатдан фойдаланиш имкониятидан маҳрум бўлган миллий озчиликлар ва этник гуруҳларнинг муқобил ваколатини таъминлаш учун кўри</w:t>
      </w:r>
      <w:r w:rsidRPr="005E58E9">
        <w:rPr>
          <w:color w:val="211D1E"/>
          <w:sz w:val="28"/>
          <w:szCs w:val="28"/>
        </w:rPr>
        <w:softHyphen/>
        <w:t>ладиган махсус чора</w:t>
      </w:r>
      <w:r w:rsidRPr="005E58E9">
        <w:rPr>
          <w:color w:val="000000"/>
          <w:sz w:val="28"/>
          <w:szCs w:val="28"/>
        </w:rPr>
        <w:t>-</w:t>
      </w:r>
      <w:r w:rsidRPr="005E58E9">
        <w:rPr>
          <w:color w:val="211D1E"/>
          <w:sz w:val="28"/>
          <w:szCs w:val="28"/>
        </w:rPr>
        <w:t>тадбирлар;</w:t>
      </w:r>
    </w:p>
    <w:p w:rsidR="005E58E9" w:rsidRPr="005E58E9" w:rsidRDefault="005E58E9" w:rsidP="005E58E9">
      <w:pPr>
        <w:pStyle w:val="Pa1"/>
        <w:ind w:firstLine="709"/>
        <w:jc w:val="both"/>
        <w:rPr>
          <w:color w:val="211D1E"/>
          <w:sz w:val="28"/>
          <w:szCs w:val="28"/>
        </w:rPr>
      </w:pPr>
      <w:r w:rsidRPr="005E58E9">
        <w:rPr>
          <w:color w:val="211D1E"/>
          <w:sz w:val="28"/>
          <w:szCs w:val="28"/>
        </w:rPr>
        <w:t>б) суд томонидан муомалага лаёқатсиз деб топилган, шунингдек суд ҳукми бўйича озодликдан маҳрум этиш жойларда сақланаётган фуқароларга нисбатан сайлаш ва сайланиш ҳуқуқининг чекланиши.</w:t>
      </w:r>
    </w:p>
    <w:p w:rsidR="005E58E9" w:rsidRPr="005E58E9" w:rsidRDefault="005E58E9" w:rsidP="005E58E9">
      <w:pPr>
        <w:pStyle w:val="Pa1"/>
        <w:ind w:firstLine="709"/>
        <w:jc w:val="both"/>
        <w:rPr>
          <w:color w:val="211D1E"/>
          <w:sz w:val="28"/>
          <w:szCs w:val="28"/>
        </w:rPr>
      </w:pPr>
      <w:r w:rsidRPr="005E58E9">
        <w:rPr>
          <w:color w:val="211D1E"/>
          <w:sz w:val="28"/>
          <w:szCs w:val="28"/>
        </w:rPr>
        <w:t>2. Сиёсий партиялар (коалициялар) ташкил этиш ва уларнинг фаолиятига, фуқароларнинг сайловга доир ҳуқуқлари ва эркинликларига дахлдор номзод</w:t>
      </w:r>
      <w:r w:rsidRPr="005E58E9">
        <w:rPr>
          <w:color w:val="211D1E"/>
          <w:sz w:val="28"/>
          <w:szCs w:val="28"/>
        </w:rPr>
        <w:softHyphen/>
        <w:t>ларни, номзодлар рўйхатларини кўрсатиш бўйича чекловлар конституциявий тузумни ҳимоя қилиш, миллий хавфсизлик, жамоат тартибини сақлаш, жамоат фаровонлиги ҳамда фуқароларнинг ахлоқи, ҳуқуқлари ва эркинликларини ҳимоя қилиш манфаатларини кўзлаб қўлланилиши мумкин ва давлатнинг халқаро мажбуриятларига мувофиқ келиши керак.</w:t>
      </w:r>
    </w:p>
    <w:p w:rsidR="005E58E9" w:rsidRDefault="005E58E9" w:rsidP="005E58E9">
      <w:pPr>
        <w:pStyle w:val="Pa1"/>
        <w:ind w:firstLine="709"/>
        <w:jc w:val="both"/>
        <w:rPr>
          <w:color w:val="211D1E"/>
          <w:sz w:val="28"/>
          <w:szCs w:val="28"/>
        </w:rPr>
      </w:pPr>
      <w:r w:rsidRPr="005E58E9">
        <w:rPr>
          <w:color w:val="211D1E"/>
          <w:sz w:val="28"/>
          <w:szCs w:val="28"/>
        </w:rPr>
        <w:t>3. Томонлар сайлов жараёнини демократлаштиришга бўлган ўз интилишларида конституцияда, қонунларда назарда тутилган ва давлатнинг халқаро мажбурият</w:t>
      </w:r>
      <w:r w:rsidRPr="005E58E9">
        <w:rPr>
          <w:color w:val="211D1E"/>
          <w:sz w:val="28"/>
          <w:szCs w:val="28"/>
        </w:rPr>
        <w:softHyphen/>
        <w:t>ларига зид келмайдиган сайловга доир ҳуқуқ ва эркинликларни рўёбга чиқаришда мавжуд бўлган чекловлар ёки устуворликлар тегишли миллий шарт</w:t>
      </w:r>
      <w:r w:rsidRPr="005E58E9">
        <w:rPr>
          <w:color w:val="000000"/>
          <w:sz w:val="28"/>
          <w:szCs w:val="28"/>
        </w:rPr>
        <w:t>-</w:t>
      </w:r>
      <w:r w:rsidRPr="005E58E9">
        <w:rPr>
          <w:color w:val="211D1E"/>
          <w:sz w:val="28"/>
          <w:szCs w:val="28"/>
        </w:rPr>
        <w:t xml:space="preserve">шароитлар яратилгани сайин сайлов </w:t>
      </w:r>
      <w:r w:rsidRPr="005E58E9">
        <w:rPr>
          <w:color w:val="211D1E"/>
          <w:sz w:val="28"/>
          <w:szCs w:val="28"/>
        </w:rPr>
        <w:lastRenderedPageBreak/>
        <w:t>жараёни иштирокчиларининг сайловларда иштирок этиши учун тенг шарт</w:t>
      </w:r>
      <w:r w:rsidRPr="005E58E9">
        <w:rPr>
          <w:color w:val="000000"/>
          <w:sz w:val="28"/>
          <w:szCs w:val="28"/>
        </w:rPr>
        <w:t>-</w:t>
      </w:r>
      <w:r w:rsidRPr="005E58E9">
        <w:rPr>
          <w:color w:val="211D1E"/>
          <w:sz w:val="28"/>
          <w:szCs w:val="28"/>
        </w:rPr>
        <w:t>шароитларни таъминлаш мақсадида бекор қилиниши лозимлигидан келиб чиқадилар.</w:t>
      </w:r>
    </w:p>
    <w:p w:rsidR="005E58E9" w:rsidRPr="005E58E9" w:rsidRDefault="005E58E9" w:rsidP="005E58E9">
      <w:pPr>
        <w:pStyle w:val="Default"/>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19-модда. Конвенцияга иштирокчи давлатларнинг мажбуриятлари</w:t>
      </w:r>
    </w:p>
    <w:p w:rsidR="005E58E9" w:rsidRPr="005E58E9" w:rsidRDefault="005E58E9" w:rsidP="005E58E9">
      <w:pPr>
        <w:pStyle w:val="Pa1"/>
        <w:ind w:firstLine="709"/>
        <w:jc w:val="both"/>
        <w:rPr>
          <w:color w:val="211D1E"/>
          <w:sz w:val="28"/>
          <w:szCs w:val="28"/>
        </w:rPr>
      </w:pPr>
      <w:r w:rsidRPr="005E58E9">
        <w:rPr>
          <w:color w:val="211D1E"/>
          <w:sz w:val="28"/>
          <w:szCs w:val="28"/>
        </w:rPr>
        <w:t>1. Томонлар демократик сайловларга тайёргарлик кўриш ва уларни ўтка</w:t>
      </w:r>
      <w:r w:rsidRPr="005E58E9">
        <w:rPr>
          <w:color w:val="211D1E"/>
          <w:sz w:val="28"/>
          <w:szCs w:val="28"/>
        </w:rPr>
        <w:softHyphen/>
        <w:t>зиш, ушбу Конвенция қоидаларини амалга ошириш учун сайловга доир ҳуқуқ ва эркинликларнинг кафолатларини кучайтириш мақсадида қонунчилик бўйича ва бошқа чора</w:t>
      </w:r>
      <w:r w:rsidRPr="005E58E9">
        <w:rPr>
          <w:color w:val="000000"/>
          <w:sz w:val="28"/>
          <w:szCs w:val="28"/>
        </w:rPr>
        <w:t>-</w:t>
      </w:r>
      <w:r w:rsidRPr="005E58E9">
        <w:rPr>
          <w:color w:val="211D1E"/>
          <w:sz w:val="28"/>
          <w:szCs w:val="28"/>
        </w:rPr>
        <w:t>тадбирларни кўрадилар. Демократик сайловлар, сайловга доир ҳуқуқ ва эркинликларнинг ушбу Конвенцияда эълон қилинган стандартлари уларни конституцияга, қонун ҳужжатларига киритиш орқали таъминланиши мумкин.</w:t>
      </w:r>
    </w:p>
    <w:p w:rsidR="005E58E9" w:rsidRPr="005E58E9" w:rsidRDefault="005E58E9" w:rsidP="005E58E9">
      <w:pPr>
        <w:pStyle w:val="Pa1"/>
        <w:ind w:firstLine="709"/>
        <w:jc w:val="both"/>
        <w:rPr>
          <w:color w:val="211D1E"/>
          <w:sz w:val="28"/>
          <w:szCs w:val="28"/>
        </w:rPr>
      </w:pPr>
      <w:r w:rsidRPr="005E58E9">
        <w:rPr>
          <w:color w:val="211D1E"/>
          <w:sz w:val="28"/>
          <w:szCs w:val="28"/>
        </w:rPr>
        <w:t>2. Томонлар қуйидагиларни ўз зиммаларига оладилар:</w:t>
      </w:r>
    </w:p>
    <w:p w:rsidR="005E58E9" w:rsidRPr="005E58E9" w:rsidRDefault="005E58E9" w:rsidP="005E58E9">
      <w:pPr>
        <w:pStyle w:val="Pa1"/>
        <w:ind w:firstLine="709"/>
        <w:jc w:val="both"/>
        <w:rPr>
          <w:color w:val="211D1E"/>
          <w:sz w:val="28"/>
          <w:szCs w:val="28"/>
        </w:rPr>
      </w:pPr>
      <w:r w:rsidRPr="005E58E9">
        <w:rPr>
          <w:color w:val="211D1E"/>
          <w:sz w:val="28"/>
          <w:szCs w:val="28"/>
        </w:rPr>
        <w:t>а) демократик принциплар ва сайловга доир ҳуқуқ нормалари ҳимояси, сайлов</w:t>
      </w:r>
      <w:r w:rsidRPr="005E58E9">
        <w:rPr>
          <w:color w:val="211D1E"/>
          <w:sz w:val="28"/>
          <w:szCs w:val="28"/>
        </w:rPr>
        <w:softHyphen/>
        <w:t>ларнинг демократик хусусиятини, фуқароларнинг сайловларда хоҳиш</w:t>
      </w:r>
      <w:r w:rsidRPr="005E58E9">
        <w:rPr>
          <w:color w:val="000000"/>
          <w:sz w:val="28"/>
          <w:szCs w:val="28"/>
        </w:rPr>
        <w:t>-</w:t>
      </w:r>
      <w:r w:rsidRPr="005E58E9">
        <w:rPr>
          <w:color w:val="211D1E"/>
          <w:sz w:val="28"/>
          <w:szCs w:val="28"/>
        </w:rPr>
        <w:t>иродасини эркин билдиришни, сайловлар бўлиб ўтганлиги, ҳақиқийлиги ва қонунийлигини эътироф этишга қўйилган талабларнинг асослилигини кафолатлаш;</w:t>
      </w:r>
    </w:p>
    <w:p w:rsidR="005E58E9" w:rsidRPr="005E58E9" w:rsidRDefault="005E58E9" w:rsidP="005E58E9">
      <w:pPr>
        <w:pStyle w:val="Pa1"/>
        <w:ind w:firstLine="709"/>
        <w:jc w:val="both"/>
        <w:rPr>
          <w:color w:val="211D1E"/>
          <w:sz w:val="28"/>
          <w:szCs w:val="28"/>
        </w:rPr>
      </w:pPr>
      <w:r w:rsidRPr="005E58E9">
        <w:rPr>
          <w:color w:val="211D1E"/>
          <w:sz w:val="28"/>
          <w:szCs w:val="28"/>
        </w:rPr>
        <w:t>б) сайловларнинг тўлиқ қонунчилик базаси миллий қонун чиқарувчи орган томонидан қабул қилиниши ва сайловлар ўтказилишини таъминловчи ҳуқуқий нормалар ижро этувчи ҳокимият ҳужжатлари билан белгилаб берилмаслиги учун зарур чора</w:t>
      </w:r>
      <w:r w:rsidRPr="005E58E9">
        <w:rPr>
          <w:color w:val="000000"/>
          <w:sz w:val="28"/>
          <w:szCs w:val="28"/>
        </w:rPr>
        <w:t>-</w:t>
      </w:r>
      <w:r w:rsidRPr="005E58E9">
        <w:rPr>
          <w:color w:val="211D1E"/>
          <w:sz w:val="28"/>
          <w:szCs w:val="28"/>
        </w:rPr>
        <w:t>тадбирларни кўриш;</w:t>
      </w:r>
    </w:p>
    <w:p w:rsidR="005E58E9" w:rsidRDefault="005E58E9" w:rsidP="005E58E9">
      <w:pPr>
        <w:pStyle w:val="Pa1"/>
        <w:ind w:firstLine="709"/>
        <w:jc w:val="both"/>
        <w:rPr>
          <w:color w:val="211D1E"/>
          <w:sz w:val="28"/>
          <w:szCs w:val="28"/>
        </w:rPr>
      </w:pPr>
      <w:r w:rsidRPr="005E58E9">
        <w:rPr>
          <w:color w:val="211D1E"/>
          <w:sz w:val="28"/>
          <w:szCs w:val="28"/>
        </w:rPr>
        <w:t>в) миллий қонун чиқарувчи орган бошқа палатасининг депутатлар мандат</w:t>
      </w:r>
      <w:r w:rsidRPr="005E58E9">
        <w:rPr>
          <w:color w:val="211D1E"/>
          <w:sz w:val="28"/>
          <w:szCs w:val="28"/>
        </w:rPr>
        <w:softHyphen/>
        <w:t>лари умумхалқ тўғридан</w:t>
      </w:r>
      <w:r w:rsidRPr="005E58E9">
        <w:rPr>
          <w:color w:val="000000"/>
          <w:sz w:val="28"/>
          <w:szCs w:val="28"/>
        </w:rPr>
        <w:t>-</w:t>
      </w:r>
      <w:r w:rsidRPr="005E58E9">
        <w:rPr>
          <w:color w:val="211D1E"/>
          <w:sz w:val="28"/>
          <w:szCs w:val="28"/>
        </w:rPr>
        <w:t>тўғри сайловлари чоғида қонунларда назарда тутилган тартибда номзодларнинг ва (ёки) номзодлар рўйхатларининг тўлиқ ёки қисман эркин мусобақалашиш объекти бўлишига интилиш;</w:t>
      </w:r>
    </w:p>
    <w:p w:rsidR="005E58E9" w:rsidRPr="005E58E9" w:rsidRDefault="005E58E9" w:rsidP="005E58E9">
      <w:pPr>
        <w:pStyle w:val="Pa1"/>
        <w:ind w:firstLine="709"/>
        <w:jc w:val="both"/>
        <w:rPr>
          <w:color w:val="211D1E"/>
          <w:sz w:val="28"/>
          <w:szCs w:val="28"/>
        </w:rPr>
      </w:pPr>
      <w:r w:rsidRPr="005E58E9">
        <w:rPr>
          <w:color w:val="211D1E"/>
          <w:sz w:val="28"/>
          <w:szCs w:val="28"/>
        </w:rPr>
        <w:t>г) ҳар қандай даражадаги сайловларга тайёрларлик кўриш ва уларни ўтказишда фуқароларнинг сайловга доир ҳуқуқлари ва эркинликларини таъминлашнинг ҳуқуқий, ташкилий, ахборот бўйича кафолатлари тизимини яратишга интилиш, аёлларни ҳам шахсан, ҳам сиёсий партиялар (коалициялар) таркибида консти</w:t>
      </w:r>
      <w:r w:rsidRPr="005E58E9">
        <w:rPr>
          <w:color w:val="211D1E"/>
          <w:sz w:val="28"/>
          <w:szCs w:val="28"/>
        </w:rPr>
        <w:softHyphen/>
        <w:t>туцияда, қонунларда назарда тутилган шартлар ва тартибга мувофиқ сайлов органлари, сайлов йўли билан тайинланадиган лавозимларга сайлаш ва сайланиш ҳуқуқини рўёбга чиқаришнинг эркаклар билан тенг, адолатли ва ҳақиқий имко</w:t>
      </w:r>
      <w:r w:rsidRPr="005E58E9">
        <w:rPr>
          <w:color w:val="211D1E"/>
          <w:sz w:val="28"/>
          <w:szCs w:val="28"/>
        </w:rPr>
        <w:softHyphen/>
        <w:t>ниятлари билан таъминлаш учун зарур қонунчилик чора</w:t>
      </w:r>
      <w:r w:rsidRPr="005E58E9">
        <w:rPr>
          <w:color w:val="000000"/>
          <w:sz w:val="28"/>
          <w:szCs w:val="28"/>
        </w:rPr>
        <w:t>-</w:t>
      </w:r>
      <w:r w:rsidRPr="005E58E9">
        <w:rPr>
          <w:color w:val="211D1E"/>
          <w:sz w:val="28"/>
          <w:szCs w:val="28"/>
        </w:rPr>
        <w:t>тадбирларини кўриш, шунингдек жисмоний заиф шахсларга (ногиронлар ва бошқа шахсларга) овоз беришда иштирок этиш учун қўшимча кафолатлар ва шарт</w:t>
      </w:r>
      <w:r w:rsidRPr="005E58E9">
        <w:rPr>
          <w:color w:val="000000"/>
          <w:sz w:val="28"/>
          <w:szCs w:val="28"/>
        </w:rPr>
        <w:t>-</w:t>
      </w:r>
      <w:r w:rsidRPr="005E58E9">
        <w:rPr>
          <w:color w:val="211D1E"/>
          <w:sz w:val="28"/>
          <w:szCs w:val="28"/>
        </w:rPr>
        <w:t>шароитлар яратиш;</w:t>
      </w:r>
    </w:p>
    <w:p w:rsidR="005E58E9" w:rsidRPr="005E58E9" w:rsidRDefault="005E58E9" w:rsidP="005E58E9">
      <w:pPr>
        <w:pStyle w:val="Pa1"/>
        <w:ind w:firstLine="709"/>
        <w:jc w:val="both"/>
        <w:rPr>
          <w:color w:val="211D1E"/>
          <w:sz w:val="28"/>
          <w:szCs w:val="28"/>
        </w:rPr>
      </w:pPr>
      <w:r w:rsidRPr="005E58E9">
        <w:rPr>
          <w:color w:val="211D1E"/>
          <w:sz w:val="28"/>
          <w:szCs w:val="28"/>
        </w:rPr>
        <w:t>д) рўйхатга (ҳисобга) олишнинг ёш, фуқаролик, яшаш жойи, фуқаронинг шах</w:t>
      </w:r>
      <w:r w:rsidRPr="005E58E9">
        <w:rPr>
          <w:color w:val="211D1E"/>
          <w:sz w:val="28"/>
          <w:szCs w:val="28"/>
        </w:rPr>
        <w:softHyphen/>
        <w:t>сини тасдиқловчи асосий ҳужжатнинг мавжудлиги каби параметрларни назарда тутувчи қонунчилик йўли билан белгиланган камситмайдиган ва таъсирчан тартиб</w:t>
      </w:r>
      <w:r w:rsidRPr="005E58E9">
        <w:rPr>
          <w:color w:val="000000"/>
          <w:sz w:val="28"/>
          <w:szCs w:val="28"/>
        </w:rPr>
        <w:t>-</w:t>
      </w:r>
      <w:r w:rsidRPr="005E58E9">
        <w:rPr>
          <w:color w:val="211D1E"/>
          <w:sz w:val="28"/>
          <w:szCs w:val="28"/>
        </w:rPr>
        <w:t>таомили асосида сайловчиларни рўйхатга (ҳисобга) олиш;</w:t>
      </w:r>
    </w:p>
    <w:p w:rsidR="005E58E9" w:rsidRPr="005E58E9" w:rsidRDefault="005E58E9" w:rsidP="005E58E9">
      <w:pPr>
        <w:pStyle w:val="Pa1"/>
        <w:ind w:firstLine="709"/>
        <w:jc w:val="both"/>
        <w:rPr>
          <w:color w:val="211D1E"/>
          <w:sz w:val="28"/>
          <w:szCs w:val="28"/>
        </w:rPr>
      </w:pPr>
      <w:r w:rsidRPr="005E58E9">
        <w:rPr>
          <w:color w:val="211D1E"/>
          <w:sz w:val="28"/>
          <w:szCs w:val="28"/>
        </w:rPr>
        <w:t xml:space="preserve">е) сайловчилар тўғрисидаги маълумотларнинг ишончлилиги, тўлиқ ҳажми ва улар етказиб берилишининг ўз вақтидалиги, қонун ҳужжатларига мувофиқ шахсий маълумотларнинг яширинлик хусусиятини таъминлаш учун </w:t>
      </w:r>
      <w:r w:rsidRPr="005E58E9">
        <w:rPr>
          <w:color w:val="211D1E"/>
          <w:sz w:val="28"/>
          <w:szCs w:val="28"/>
        </w:rPr>
        <w:lastRenderedPageBreak/>
        <w:t>бундай маълумотларни етказиб берувчи шахсларнинг жавобгарлигини қонунчилик тартибида мустаҳкамлаб қўйиш;</w:t>
      </w:r>
    </w:p>
    <w:p w:rsidR="005E58E9" w:rsidRPr="005E58E9" w:rsidRDefault="005E58E9" w:rsidP="005E58E9">
      <w:pPr>
        <w:pStyle w:val="Pa1"/>
        <w:ind w:firstLine="709"/>
        <w:jc w:val="both"/>
        <w:rPr>
          <w:color w:val="211D1E"/>
          <w:sz w:val="28"/>
          <w:szCs w:val="28"/>
        </w:rPr>
      </w:pPr>
      <w:r w:rsidRPr="005E58E9">
        <w:rPr>
          <w:color w:val="211D1E"/>
          <w:sz w:val="28"/>
          <w:szCs w:val="28"/>
        </w:rPr>
        <w:t>ж) сиёсий партиялар ва уларнинг эркин қонуний фаолияти ташкил этили</w:t>
      </w:r>
      <w:r w:rsidRPr="005E58E9">
        <w:rPr>
          <w:color w:val="211D1E"/>
          <w:sz w:val="28"/>
          <w:szCs w:val="28"/>
        </w:rPr>
        <w:softHyphen/>
        <w:t>шига кўмаклашиш, сиёсий партиялар ва сайлов жараёни молиялаштирилишини қонунчилик йўли билан тартибга солиш, қонунлар ҳамда давлат сиёсати партия ва давлат бўлиниши (алоҳидаалоҳидалиги) рўёбга чиқарилишини таъминлаш, партиялар ва номзодлар қарашлари ва баҳоларини, сайловолди дастурларининг (платформаларининг) қоидаларини эркин баён қилиши, сайловчилар эса жазола</w:t>
      </w:r>
      <w:r w:rsidRPr="005E58E9">
        <w:rPr>
          <w:color w:val="211D1E"/>
          <w:sz w:val="28"/>
          <w:szCs w:val="28"/>
        </w:rPr>
        <w:softHyphen/>
        <w:t>ниш ёки бирор</w:t>
      </w:r>
      <w:r w:rsidRPr="005E58E9">
        <w:rPr>
          <w:color w:val="000000"/>
          <w:sz w:val="28"/>
          <w:szCs w:val="28"/>
        </w:rPr>
        <w:t>-</w:t>
      </w:r>
      <w:r w:rsidRPr="005E58E9">
        <w:rPr>
          <w:color w:val="211D1E"/>
          <w:sz w:val="28"/>
          <w:szCs w:val="28"/>
        </w:rPr>
        <w:t>бир таъқиб қилинишдан хавфсирмай, улар билан танишишлари, уларни муҳокама этишлари ҳамда улар учун ёки уларга қарши овоз беришлари учун кўмаклашадиган эркинлик ва ҳалоллик муҳитида сайлов кампаниялари ўтишини таъминлаш;</w:t>
      </w:r>
    </w:p>
    <w:p w:rsidR="005E58E9" w:rsidRPr="005E58E9" w:rsidRDefault="005E58E9" w:rsidP="005E58E9">
      <w:pPr>
        <w:pStyle w:val="Pa1"/>
        <w:ind w:firstLine="709"/>
        <w:jc w:val="both"/>
        <w:rPr>
          <w:color w:val="211D1E"/>
          <w:sz w:val="28"/>
          <w:szCs w:val="28"/>
        </w:rPr>
      </w:pPr>
      <w:r w:rsidRPr="005E58E9">
        <w:rPr>
          <w:color w:val="211D1E"/>
          <w:sz w:val="28"/>
          <w:szCs w:val="28"/>
        </w:rPr>
        <w:t>з) сайлов кампаниясини оммавий ахборот воситалари томонидан, шу жум</w:t>
      </w:r>
      <w:r w:rsidRPr="005E58E9">
        <w:rPr>
          <w:color w:val="211D1E"/>
          <w:sz w:val="28"/>
          <w:szCs w:val="28"/>
        </w:rPr>
        <w:softHyphen/>
        <w:t>ладан Интернет тармоғида ёритишда ҳаққонийликни, сиёсий партиялар ва номзодларнинг камситилмаган ҳолда оммавий ахборот воситаларидан фойдаланиши учун юридик ёки маъмурий тўсиқлар қўйиш имконияти йўқ</w:t>
      </w:r>
      <w:r w:rsidRPr="005E58E9">
        <w:rPr>
          <w:color w:val="211D1E"/>
          <w:sz w:val="28"/>
          <w:szCs w:val="28"/>
        </w:rPr>
        <w:softHyphen/>
        <w:t>лигини кафолатловчи чора</w:t>
      </w:r>
      <w:r w:rsidRPr="005E58E9">
        <w:rPr>
          <w:color w:val="000000"/>
          <w:sz w:val="28"/>
          <w:szCs w:val="28"/>
        </w:rPr>
        <w:t>-</w:t>
      </w:r>
      <w:r w:rsidRPr="005E58E9">
        <w:rPr>
          <w:color w:val="211D1E"/>
          <w:sz w:val="28"/>
          <w:szCs w:val="28"/>
        </w:rPr>
        <w:t>тадбирлар кўрилишини таъминлаш, танишиб чиқиш ёки нусха кўчириш юзасидан сўровлар бўйича сайлов жараёнининг иштирокчиларига, шунингдек халқаро кузатувчиларга берилиши лозим бўлган, жамоатчилик фикрининг сайловлар билан боғлиқ сўровлари натижалари маълумотларининг ягона ахборот банкини яратиш, сайловларнинг очиқ</w:t>
      </w:r>
      <w:r w:rsidRPr="005E58E9">
        <w:rPr>
          <w:color w:val="000000"/>
          <w:sz w:val="28"/>
          <w:szCs w:val="28"/>
        </w:rPr>
        <w:t>-</w:t>
      </w:r>
      <w:r w:rsidRPr="005E58E9">
        <w:rPr>
          <w:color w:val="211D1E"/>
          <w:sz w:val="28"/>
          <w:szCs w:val="28"/>
        </w:rPr>
        <w:t>ошко</w:t>
      </w:r>
      <w:r w:rsidRPr="005E58E9">
        <w:rPr>
          <w:color w:val="211D1E"/>
          <w:sz w:val="28"/>
          <w:szCs w:val="28"/>
        </w:rPr>
        <w:softHyphen/>
        <w:t>ралик хусусиятини таъминлайдиган, сайловчиларнинг овоз бериш якунлари ва сайлов натижаларига бўлган ишончи даражасини оширадиган янги ахборот технологияларини жорий этиш;</w:t>
      </w:r>
    </w:p>
    <w:p w:rsidR="005E58E9" w:rsidRPr="005E58E9" w:rsidRDefault="005E58E9" w:rsidP="005E58E9">
      <w:pPr>
        <w:pStyle w:val="Pa1"/>
        <w:ind w:firstLine="709"/>
        <w:jc w:val="both"/>
        <w:rPr>
          <w:color w:val="211D1E"/>
          <w:sz w:val="28"/>
          <w:szCs w:val="28"/>
        </w:rPr>
      </w:pPr>
      <w:r w:rsidRPr="005E58E9">
        <w:rPr>
          <w:color w:val="211D1E"/>
          <w:sz w:val="28"/>
          <w:szCs w:val="28"/>
        </w:rPr>
        <w:t>и) фуқаролар таълими миллий дастурларини қабул қилиш ҳамда шунга ўхшаш давлатлараро дастурларни ишлаб чиқишда ва қабул қилишда иштирок этиш, фуқаролар ва сайлов кампаниясининг бошқа иштирокчиларини сайлов тартиб</w:t>
      </w:r>
      <w:r w:rsidRPr="005E58E9">
        <w:rPr>
          <w:color w:val="000000"/>
          <w:sz w:val="28"/>
          <w:szCs w:val="28"/>
        </w:rPr>
        <w:t>-</w:t>
      </w:r>
      <w:r w:rsidRPr="005E58E9">
        <w:rPr>
          <w:color w:val="211D1E"/>
          <w:sz w:val="28"/>
          <w:szCs w:val="28"/>
        </w:rPr>
        <w:t>таомиллари ва қоидалари билан таништириш ҳамда уларга ўқитиш, уларнинг ҳуқуқий маданиятини ва сайлов ташчилотчиларининг профессионал малакасини ошириш учун шарт</w:t>
      </w:r>
      <w:r w:rsidRPr="005E58E9">
        <w:rPr>
          <w:color w:val="000000"/>
          <w:sz w:val="28"/>
          <w:szCs w:val="28"/>
        </w:rPr>
        <w:t>-</w:t>
      </w:r>
      <w:r w:rsidRPr="005E58E9">
        <w:rPr>
          <w:color w:val="211D1E"/>
          <w:sz w:val="28"/>
          <w:szCs w:val="28"/>
        </w:rPr>
        <w:t>шароитлар яратиш;</w:t>
      </w:r>
    </w:p>
    <w:p w:rsidR="005E58E9" w:rsidRPr="005E58E9" w:rsidRDefault="005E58E9" w:rsidP="005E58E9">
      <w:pPr>
        <w:pStyle w:val="Pa1"/>
        <w:ind w:firstLine="709"/>
        <w:jc w:val="both"/>
        <w:rPr>
          <w:color w:val="211D1E"/>
          <w:sz w:val="28"/>
          <w:szCs w:val="28"/>
        </w:rPr>
      </w:pPr>
      <w:r w:rsidRPr="005E58E9">
        <w:rPr>
          <w:color w:val="211D1E"/>
          <w:sz w:val="28"/>
          <w:szCs w:val="28"/>
        </w:rPr>
        <w:t>к) давлатнинг қонун ҳужжатларига ва халқаро мажбуриятларига мувофиқ демократик эркин адолатли чинакам ва мунтазам сайловлар ўтказилишини ташкил этувчи мустақил ҳаққоний сайлов органлари ташкил этилишини таъминлаш;</w:t>
      </w:r>
    </w:p>
    <w:p w:rsidR="005E58E9" w:rsidRPr="005E58E9" w:rsidRDefault="005E58E9" w:rsidP="005E58E9">
      <w:pPr>
        <w:pStyle w:val="Pa1"/>
        <w:ind w:firstLine="709"/>
        <w:jc w:val="both"/>
        <w:rPr>
          <w:color w:val="211D1E"/>
          <w:sz w:val="28"/>
          <w:szCs w:val="28"/>
        </w:rPr>
      </w:pPr>
      <w:r w:rsidRPr="005E58E9">
        <w:rPr>
          <w:color w:val="211D1E"/>
          <w:sz w:val="28"/>
          <w:szCs w:val="28"/>
        </w:rPr>
        <w:t>л) қонунда белгиланган зарур миқдордаги овозлар сонини қўлга киритган номзодларни тегишли равишда лавозимни эгаллаш ва ўз ваколатлари муддати тугагунга қадар ёки ваколатлари қонун билан тартибга солинадиган тарзда тўх</w:t>
      </w:r>
      <w:r w:rsidRPr="005E58E9">
        <w:rPr>
          <w:color w:val="211D1E"/>
          <w:sz w:val="28"/>
          <w:szCs w:val="28"/>
        </w:rPr>
        <w:softHyphen/>
        <w:t>татилгунга қадар лавозимда қолиш имконияти билан таъминлаш;</w:t>
      </w:r>
    </w:p>
    <w:p w:rsidR="005E58E9" w:rsidRPr="005E58E9" w:rsidRDefault="005E58E9" w:rsidP="005E58E9">
      <w:pPr>
        <w:pStyle w:val="Pa1"/>
        <w:ind w:firstLine="709"/>
        <w:jc w:val="both"/>
        <w:rPr>
          <w:color w:val="211D1E"/>
          <w:sz w:val="28"/>
          <w:szCs w:val="28"/>
        </w:rPr>
      </w:pPr>
      <w:r w:rsidRPr="005E58E9">
        <w:rPr>
          <w:color w:val="211D1E"/>
          <w:sz w:val="28"/>
          <w:szCs w:val="28"/>
        </w:rPr>
        <w:t xml:space="preserve">м) фуқароларнинг сайловга доир ҳуқуқ ва эркинликлари бузилишилари рўйхатини, шунингдек фуқаронинг сайлаш ва сайланиш ҳуқуқини эркин амалга оширишига, конституция ва қонунларда белгиланган сайловга доир бошқа ҳуқуқ ва эркинликларни рўёбга чиқаришига зўравонлик, алдов, таҳдид солиш, қалбакилаштириш орқали ёки бошқача тарзда тўсқинлик қилувчи шахсларни жиноий, маъмурий ёхуд бошқа жавобгарликка тортиш асослари ва </w:t>
      </w:r>
      <w:r w:rsidRPr="005E58E9">
        <w:rPr>
          <w:color w:val="211D1E"/>
          <w:sz w:val="28"/>
          <w:szCs w:val="28"/>
        </w:rPr>
        <w:lastRenderedPageBreak/>
        <w:t>тартибини қонунчилик йўли билан тартибга солиш юзасидан чора</w:t>
      </w:r>
      <w:r w:rsidRPr="005E58E9">
        <w:rPr>
          <w:color w:val="000000"/>
          <w:sz w:val="28"/>
          <w:szCs w:val="28"/>
        </w:rPr>
        <w:t>-</w:t>
      </w:r>
      <w:r w:rsidRPr="005E58E9">
        <w:rPr>
          <w:color w:val="211D1E"/>
          <w:sz w:val="28"/>
          <w:szCs w:val="28"/>
        </w:rPr>
        <w:t>тадбирлар кўриш;</w:t>
      </w:r>
    </w:p>
    <w:p w:rsidR="005E58E9" w:rsidRPr="005E58E9" w:rsidRDefault="005E58E9" w:rsidP="005E58E9">
      <w:pPr>
        <w:pStyle w:val="Pa1"/>
        <w:ind w:firstLine="709"/>
        <w:jc w:val="both"/>
        <w:rPr>
          <w:color w:val="211D1E"/>
          <w:sz w:val="28"/>
          <w:szCs w:val="28"/>
        </w:rPr>
      </w:pPr>
      <w:r w:rsidRPr="005E58E9">
        <w:rPr>
          <w:color w:val="211D1E"/>
          <w:sz w:val="28"/>
          <w:szCs w:val="28"/>
        </w:rPr>
        <w:t>н) ахборот алмашиш ва ҳамкорликда фойдаланиш мақсадида сайловга доир қонун ҳужжатлари, сайлов жараёни иштирокчилари (шахсий маълумотлар яширин хусусиятга эга эканлигини инобатга олган ҳолда), ҳуқуқни қўллаш ва суд амалиёти, сайлов тизимини такомиллаштириш бўйича қонунчиликка оид таклифлар тўғрисидаги ахборотга, шунингдек сайлов жараёнини ташкил этишга тааллуқли бошқа ахборотга эга давлатлараро ягона маълумотлар банки яратилишига кўмаклашиш;</w:t>
      </w:r>
    </w:p>
    <w:p w:rsidR="005E58E9" w:rsidRPr="005E58E9" w:rsidRDefault="005E58E9" w:rsidP="005E58E9">
      <w:pPr>
        <w:pStyle w:val="Pa1"/>
        <w:ind w:firstLine="709"/>
        <w:jc w:val="both"/>
        <w:rPr>
          <w:color w:val="211D1E"/>
          <w:sz w:val="28"/>
          <w:szCs w:val="28"/>
        </w:rPr>
      </w:pPr>
      <w:r w:rsidRPr="005E58E9">
        <w:rPr>
          <w:color w:val="211D1E"/>
          <w:sz w:val="28"/>
          <w:szCs w:val="28"/>
        </w:rPr>
        <w:t>о) ушбу Конвенцияга иштирокчи давлатлар сайлов органларининг ҳамкор</w:t>
      </w:r>
      <w:r w:rsidRPr="005E58E9">
        <w:rPr>
          <w:color w:val="211D1E"/>
          <w:sz w:val="28"/>
          <w:szCs w:val="28"/>
        </w:rPr>
        <w:softHyphen/>
        <w:t>лигини ривожлантиришга кўмаклашиш, шу жумладан сайлов органларининг амалдаги давлатлараро уюшмаларини ташкил этиш ва (ёки) уларнинг ваколат</w:t>
      </w:r>
      <w:r w:rsidRPr="005E58E9">
        <w:rPr>
          <w:color w:val="211D1E"/>
          <w:sz w:val="28"/>
          <w:szCs w:val="28"/>
        </w:rPr>
        <w:softHyphen/>
        <w:t>ларини кенгайтириш.</w:t>
      </w:r>
    </w:p>
    <w:p w:rsidR="005E58E9" w:rsidRDefault="005E58E9" w:rsidP="005E58E9">
      <w:pPr>
        <w:pStyle w:val="Pa18"/>
        <w:spacing w:before="40"/>
        <w:ind w:firstLine="709"/>
        <w:jc w:val="both"/>
        <w:rPr>
          <w:b/>
          <w:bCs/>
          <w:color w:val="211D1E"/>
          <w:sz w:val="28"/>
          <w:szCs w:val="28"/>
        </w:rPr>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20-модда. Ушбу Конвенциядан қатъи назар тақдим этиладиган ҳуқуқлар</w:t>
      </w:r>
    </w:p>
    <w:p w:rsidR="005E58E9" w:rsidRPr="005E58E9" w:rsidRDefault="005E58E9" w:rsidP="005E58E9">
      <w:pPr>
        <w:pStyle w:val="Pa1"/>
        <w:ind w:firstLine="709"/>
        <w:jc w:val="both"/>
        <w:rPr>
          <w:color w:val="211D1E"/>
          <w:sz w:val="28"/>
          <w:szCs w:val="28"/>
        </w:rPr>
      </w:pPr>
      <w:r w:rsidRPr="005E58E9">
        <w:rPr>
          <w:color w:val="211D1E"/>
          <w:sz w:val="28"/>
          <w:szCs w:val="28"/>
        </w:rPr>
        <w:t>1. Ушбу Конвенциядаги ҳеч бир нарса давлатлар томонидан ўзлари иштирокчи бўлган халқаро шартномалар ва битимларга мувофиқ фуқароларнинг сайловга доир ҳуқуқ ва эркинликлари бўйича ўз зиммаларига олинган халқаро мажбури</w:t>
      </w:r>
      <w:r w:rsidRPr="005E58E9">
        <w:rPr>
          <w:color w:val="211D1E"/>
          <w:sz w:val="28"/>
          <w:szCs w:val="28"/>
        </w:rPr>
        <w:softHyphen/>
        <w:t>ятлар бажарилишига тўсқинлик қилмайди.</w:t>
      </w:r>
    </w:p>
    <w:p w:rsidR="005E58E9" w:rsidRPr="005E58E9" w:rsidRDefault="005E58E9" w:rsidP="005E58E9">
      <w:pPr>
        <w:pStyle w:val="Pa1"/>
        <w:ind w:firstLine="709"/>
        <w:jc w:val="both"/>
        <w:rPr>
          <w:color w:val="211D1E"/>
          <w:sz w:val="28"/>
          <w:szCs w:val="28"/>
        </w:rPr>
      </w:pPr>
      <w:r w:rsidRPr="005E58E9">
        <w:rPr>
          <w:color w:val="211D1E"/>
          <w:sz w:val="28"/>
          <w:szCs w:val="28"/>
        </w:rPr>
        <w:t>2. Ушбу Конвенцияда баён қилинган ҳуқуқларнинг амалга оширилиши умумэътироф этилган ҳуқуқлар ва асосий эркинликлар барча шахслар томонидан амалга оширилишига зиён етказмайди.</w:t>
      </w:r>
    </w:p>
    <w:p w:rsidR="005E58E9" w:rsidRDefault="005E58E9" w:rsidP="005E58E9">
      <w:pPr>
        <w:pStyle w:val="Pa1"/>
        <w:ind w:firstLine="709"/>
        <w:jc w:val="both"/>
        <w:rPr>
          <w:color w:val="211D1E"/>
          <w:sz w:val="28"/>
          <w:szCs w:val="28"/>
        </w:rPr>
      </w:pPr>
      <w:r w:rsidRPr="005E58E9">
        <w:rPr>
          <w:color w:val="211D1E"/>
          <w:sz w:val="28"/>
          <w:szCs w:val="28"/>
        </w:rPr>
        <w:t>3. Ушбу Конвенциядаги ҳеч бир нарса Мустақил Давлатлар Ҳамдўстлиги Уставининг мақсадлари ва принципларига зид келадиган бирор</w:t>
      </w:r>
      <w:r w:rsidRPr="005E58E9">
        <w:rPr>
          <w:color w:val="000000"/>
          <w:sz w:val="28"/>
          <w:szCs w:val="28"/>
        </w:rPr>
        <w:t>-</w:t>
      </w:r>
      <w:r w:rsidRPr="005E58E9">
        <w:rPr>
          <w:color w:val="211D1E"/>
          <w:sz w:val="28"/>
          <w:szCs w:val="28"/>
        </w:rPr>
        <w:t>бир фаолиятга йўл қўяди деб талқин қилиниши мумкин эмас.</w:t>
      </w:r>
    </w:p>
    <w:p w:rsidR="00BF3BF9" w:rsidRPr="00BF3BF9" w:rsidRDefault="00BF3BF9" w:rsidP="00BF3BF9">
      <w:pPr>
        <w:pStyle w:val="Default"/>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21-модда. Давлатлараро сайлов кенгашининг мақоми</w:t>
      </w:r>
    </w:p>
    <w:p w:rsidR="005E58E9" w:rsidRPr="005E58E9" w:rsidRDefault="005E58E9" w:rsidP="00BF3BF9">
      <w:pPr>
        <w:pStyle w:val="Pa1"/>
        <w:ind w:firstLine="709"/>
        <w:jc w:val="both"/>
        <w:rPr>
          <w:color w:val="211D1E"/>
          <w:sz w:val="28"/>
          <w:szCs w:val="28"/>
        </w:rPr>
      </w:pPr>
      <w:r w:rsidRPr="005E58E9">
        <w:rPr>
          <w:color w:val="211D1E"/>
          <w:sz w:val="28"/>
          <w:szCs w:val="28"/>
        </w:rPr>
        <w:t>Томонлар ушбу Конвенцияга иштирокчи давлатларнинг сайлов органлари асосида ушбу Конвенцияга иштирокчи давлатларда сайловлар устидан кузатув олиб боришга кўмаклашишга сафарбар этилган Давлатлараро сайлов кенгашини ташкил этиш зарурлигини эътироф этадилар.</w:t>
      </w:r>
    </w:p>
    <w:p w:rsidR="00BF3BF9" w:rsidRDefault="00BF3BF9" w:rsidP="005E58E9">
      <w:pPr>
        <w:pStyle w:val="Pa18"/>
        <w:spacing w:before="40"/>
        <w:ind w:firstLine="709"/>
        <w:jc w:val="both"/>
        <w:rPr>
          <w:b/>
          <w:bCs/>
          <w:color w:val="211D1E"/>
          <w:sz w:val="28"/>
          <w:szCs w:val="28"/>
        </w:rPr>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22-модда. Конвенциянинг куч кириши тартиби</w:t>
      </w:r>
    </w:p>
    <w:p w:rsidR="005E58E9" w:rsidRPr="005E58E9" w:rsidRDefault="005E58E9" w:rsidP="005E58E9">
      <w:pPr>
        <w:pStyle w:val="Pa1"/>
        <w:ind w:firstLine="709"/>
        <w:jc w:val="both"/>
        <w:rPr>
          <w:color w:val="211D1E"/>
          <w:sz w:val="28"/>
          <w:szCs w:val="28"/>
        </w:rPr>
      </w:pPr>
      <w:r w:rsidRPr="005E58E9">
        <w:rPr>
          <w:color w:val="211D1E"/>
          <w:sz w:val="28"/>
          <w:szCs w:val="28"/>
        </w:rPr>
        <w:t>1. Ушбу Конвенция Томонлар тарафидан унинг кучга кириши учун зарур давлат ички тартиб</w:t>
      </w:r>
      <w:r w:rsidRPr="005E58E9">
        <w:rPr>
          <w:color w:val="000000"/>
          <w:sz w:val="28"/>
          <w:szCs w:val="28"/>
        </w:rPr>
        <w:t>-</w:t>
      </w:r>
      <w:r w:rsidRPr="005E58E9">
        <w:rPr>
          <w:color w:val="211D1E"/>
          <w:sz w:val="28"/>
          <w:szCs w:val="28"/>
        </w:rPr>
        <w:t>таомиллари бажарилгани тўғрисидаги учинчи билдиришнома депозитарийга сақлаш учун топширилган санадан эътиборан кучга киради.</w:t>
      </w:r>
    </w:p>
    <w:p w:rsidR="005E58E9" w:rsidRPr="005E58E9" w:rsidRDefault="005E58E9" w:rsidP="005E58E9">
      <w:pPr>
        <w:pStyle w:val="Pa1"/>
        <w:ind w:firstLine="709"/>
        <w:jc w:val="both"/>
        <w:rPr>
          <w:color w:val="211D1E"/>
          <w:sz w:val="28"/>
          <w:szCs w:val="28"/>
        </w:rPr>
      </w:pPr>
      <w:r w:rsidRPr="005E58E9">
        <w:rPr>
          <w:color w:val="211D1E"/>
          <w:sz w:val="28"/>
          <w:szCs w:val="28"/>
        </w:rPr>
        <w:t>2. Депозитарийга бундай тартиб</w:t>
      </w:r>
      <w:r w:rsidRPr="005E58E9">
        <w:rPr>
          <w:color w:val="000000"/>
          <w:sz w:val="28"/>
          <w:szCs w:val="28"/>
        </w:rPr>
        <w:t>-</w:t>
      </w:r>
      <w:r w:rsidRPr="005E58E9">
        <w:rPr>
          <w:color w:val="211D1E"/>
          <w:sz w:val="28"/>
          <w:szCs w:val="28"/>
        </w:rPr>
        <w:t>таомиллар бажарилгани тўғрисидаги билди</w:t>
      </w:r>
      <w:r w:rsidRPr="005E58E9">
        <w:rPr>
          <w:color w:val="211D1E"/>
          <w:sz w:val="28"/>
          <w:szCs w:val="28"/>
        </w:rPr>
        <w:softHyphen/>
        <w:t>ришномани кечроқ юборган Томонларлар учун Конвенция депозитарий бундай хабарни олган санадан эътиборан кучга киради.</w:t>
      </w:r>
    </w:p>
    <w:p w:rsidR="00BF3BF9" w:rsidRDefault="00BF3BF9" w:rsidP="005E58E9">
      <w:pPr>
        <w:pStyle w:val="Pa18"/>
        <w:spacing w:before="40"/>
        <w:ind w:firstLine="709"/>
        <w:jc w:val="both"/>
        <w:rPr>
          <w:b/>
          <w:bCs/>
          <w:color w:val="211D1E"/>
          <w:sz w:val="28"/>
          <w:szCs w:val="28"/>
        </w:rPr>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23-модда. Конвенцияга қўшилиш тартиби</w:t>
      </w:r>
    </w:p>
    <w:p w:rsidR="005E58E9" w:rsidRPr="005E58E9" w:rsidRDefault="005E58E9" w:rsidP="005E58E9">
      <w:pPr>
        <w:pStyle w:val="Pa1"/>
        <w:ind w:firstLine="709"/>
        <w:jc w:val="both"/>
        <w:rPr>
          <w:color w:val="211D1E"/>
          <w:sz w:val="28"/>
          <w:szCs w:val="28"/>
        </w:rPr>
      </w:pPr>
      <w:r w:rsidRPr="005E58E9">
        <w:rPr>
          <w:color w:val="211D1E"/>
          <w:sz w:val="28"/>
          <w:szCs w:val="28"/>
        </w:rPr>
        <w:lastRenderedPageBreak/>
        <w:t>1. Ушбу Конвенция ушбу Конвенциядан келиб чиқадиган мажбуриятларни ўз зиммасига қабул қилишга тайёр бўлган бошқа давлатларнинг қўшилиши учун очиқдир.</w:t>
      </w:r>
    </w:p>
    <w:p w:rsidR="005E58E9" w:rsidRPr="005E58E9" w:rsidRDefault="005E58E9" w:rsidP="005E58E9">
      <w:pPr>
        <w:pStyle w:val="Pa1"/>
        <w:ind w:firstLine="709"/>
        <w:jc w:val="both"/>
        <w:rPr>
          <w:color w:val="211D1E"/>
          <w:sz w:val="28"/>
          <w:szCs w:val="28"/>
        </w:rPr>
      </w:pPr>
      <w:r w:rsidRPr="005E58E9">
        <w:rPr>
          <w:color w:val="211D1E"/>
          <w:sz w:val="28"/>
          <w:szCs w:val="28"/>
        </w:rPr>
        <w:t>2. Қўшилаётган давлат учун ушбу Конвенция қўшилиш тўғрисидаги ҳужжат депозитарийга сақлаш учун топширилган санадан эътиборан кучга киради.</w:t>
      </w:r>
    </w:p>
    <w:p w:rsidR="00BF3BF9" w:rsidRDefault="00BF3BF9" w:rsidP="005E58E9">
      <w:pPr>
        <w:pStyle w:val="Pa18"/>
        <w:spacing w:before="40"/>
        <w:ind w:firstLine="709"/>
        <w:jc w:val="both"/>
        <w:rPr>
          <w:b/>
          <w:bCs/>
          <w:color w:val="211D1E"/>
          <w:sz w:val="28"/>
          <w:szCs w:val="28"/>
        </w:rPr>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24-модда. Конвенциядан чиқиш тартиби</w:t>
      </w:r>
    </w:p>
    <w:p w:rsidR="005E58E9" w:rsidRPr="005E58E9" w:rsidRDefault="005E58E9" w:rsidP="005E58E9">
      <w:pPr>
        <w:pStyle w:val="Pa1"/>
        <w:ind w:firstLine="709"/>
        <w:jc w:val="both"/>
        <w:rPr>
          <w:color w:val="211D1E"/>
          <w:sz w:val="28"/>
          <w:szCs w:val="28"/>
        </w:rPr>
      </w:pPr>
      <w:r w:rsidRPr="005E58E9">
        <w:rPr>
          <w:color w:val="211D1E"/>
          <w:sz w:val="28"/>
          <w:szCs w:val="28"/>
        </w:rPr>
        <w:t>Ҳар бир Томон депозитарийга бу ҳақда ёзма билдиришнома юбориб, ушбу Конвенциядан чиқиши мумкин.</w:t>
      </w:r>
    </w:p>
    <w:p w:rsidR="00BF3BF9" w:rsidRDefault="00BF3BF9" w:rsidP="005E58E9">
      <w:pPr>
        <w:pStyle w:val="Pa18"/>
        <w:spacing w:before="40"/>
        <w:ind w:firstLine="709"/>
        <w:jc w:val="both"/>
        <w:rPr>
          <w:b/>
          <w:bCs/>
          <w:color w:val="211D1E"/>
          <w:sz w:val="28"/>
          <w:szCs w:val="28"/>
        </w:rPr>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25-модда. Конвенцияга ўзгартиш ва қўшимчалар киритиш тартиби</w:t>
      </w:r>
    </w:p>
    <w:p w:rsidR="005E58E9" w:rsidRPr="005E58E9" w:rsidRDefault="005E58E9" w:rsidP="005E58E9">
      <w:pPr>
        <w:pStyle w:val="Pa1"/>
        <w:ind w:firstLine="709"/>
        <w:jc w:val="both"/>
        <w:rPr>
          <w:color w:val="211D1E"/>
          <w:sz w:val="28"/>
          <w:szCs w:val="28"/>
        </w:rPr>
      </w:pPr>
      <w:r w:rsidRPr="005E58E9">
        <w:rPr>
          <w:color w:val="211D1E"/>
          <w:sz w:val="28"/>
          <w:szCs w:val="28"/>
        </w:rPr>
        <w:t>Ушбу Конвенцияга ушбу Конвенциянинг 22</w:t>
      </w:r>
      <w:r w:rsidRPr="005E58E9">
        <w:rPr>
          <w:color w:val="000000"/>
          <w:sz w:val="28"/>
          <w:szCs w:val="28"/>
        </w:rPr>
        <w:t>-</w:t>
      </w:r>
      <w:r w:rsidRPr="005E58E9">
        <w:rPr>
          <w:color w:val="211D1E"/>
          <w:sz w:val="28"/>
          <w:szCs w:val="28"/>
        </w:rPr>
        <w:t>моддасида назарда тутилган тартибда кучга кирадиган, ушбу Конвенциянинг ажралмас қисми бўлган алоҳида баённома билан расмийлаштирилган ўзгартиш ва қўшимчалар киритилиши мумкин.</w:t>
      </w:r>
    </w:p>
    <w:p w:rsidR="00BF3BF9" w:rsidRDefault="00BF3BF9" w:rsidP="005E58E9">
      <w:pPr>
        <w:pStyle w:val="Pa18"/>
        <w:spacing w:before="40"/>
        <w:ind w:firstLine="709"/>
        <w:jc w:val="both"/>
        <w:rPr>
          <w:b/>
          <w:bCs/>
          <w:color w:val="211D1E"/>
          <w:sz w:val="28"/>
          <w:szCs w:val="28"/>
        </w:rPr>
      </w:pPr>
    </w:p>
    <w:p w:rsidR="005E58E9" w:rsidRPr="005E58E9" w:rsidRDefault="005E58E9" w:rsidP="005E58E9">
      <w:pPr>
        <w:pStyle w:val="Pa18"/>
        <w:spacing w:before="40"/>
        <w:ind w:firstLine="709"/>
        <w:jc w:val="both"/>
        <w:rPr>
          <w:color w:val="211D1E"/>
          <w:sz w:val="28"/>
          <w:szCs w:val="28"/>
        </w:rPr>
      </w:pPr>
      <w:r w:rsidRPr="005E58E9">
        <w:rPr>
          <w:b/>
          <w:bCs/>
          <w:color w:val="211D1E"/>
          <w:sz w:val="28"/>
          <w:szCs w:val="28"/>
        </w:rPr>
        <w:t>26-модда. Конвенцияни қўллаш ёки талқин қилиш билан боғлиқ низо</w:t>
      </w:r>
      <w:r w:rsidRPr="005E58E9">
        <w:rPr>
          <w:b/>
          <w:bCs/>
          <w:color w:val="211D1E"/>
          <w:sz w:val="28"/>
          <w:szCs w:val="28"/>
        </w:rPr>
        <w:softHyphen/>
        <w:t>ларни ҳал этиш</w:t>
      </w:r>
    </w:p>
    <w:p w:rsidR="005E58E9" w:rsidRPr="005E58E9" w:rsidRDefault="005E58E9" w:rsidP="005E58E9">
      <w:pPr>
        <w:pStyle w:val="Pa1"/>
        <w:ind w:firstLine="709"/>
        <w:jc w:val="both"/>
        <w:rPr>
          <w:color w:val="211D1E"/>
          <w:sz w:val="28"/>
          <w:szCs w:val="28"/>
        </w:rPr>
      </w:pPr>
      <w:r w:rsidRPr="005E58E9">
        <w:rPr>
          <w:color w:val="211D1E"/>
          <w:sz w:val="28"/>
          <w:szCs w:val="28"/>
        </w:rPr>
        <w:t>Ушбу Конвенцияни қўллаш ёки талқин қилиш билан боғлиқ мунозарали масалалар манфаатдор томонларнинг маслаҳатлашувлари ва музокаралари орқали ҳал этилади.</w:t>
      </w:r>
    </w:p>
    <w:p w:rsidR="00BF3BF9" w:rsidRDefault="005E58E9" w:rsidP="00BF3BF9">
      <w:pPr>
        <w:pStyle w:val="Pa1"/>
        <w:ind w:firstLine="709"/>
        <w:jc w:val="both"/>
        <w:rPr>
          <w:color w:val="211D1E"/>
          <w:sz w:val="28"/>
          <w:szCs w:val="28"/>
        </w:rPr>
      </w:pPr>
      <w:r w:rsidRPr="005E58E9">
        <w:rPr>
          <w:color w:val="211D1E"/>
          <w:sz w:val="28"/>
          <w:szCs w:val="28"/>
        </w:rPr>
        <w:t>2002 йил 7 октябрда Кишинев шаҳрида рус тилидаги битта асл нусхада амалга оширилди. Асл нусха Мустақил Давлатлар Ҳамдўстлигининг Ижроия қўмитасида сақланади, у ушбу Конвенцияни имзолаган ҳар бир давлатга унинг тасдиқланган нусхасини юборади.</w:t>
      </w:r>
    </w:p>
    <w:p w:rsidR="00BF3BF9" w:rsidRDefault="00BF3BF9" w:rsidP="00BF3BF9">
      <w:pPr>
        <w:pStyle w:val="Pa1"/>
        <w:ind w:firstLine="709"/>
        <w:jc w:val="both"/>
        <w:rPr>
          <w:color w:val="211D1E"/>
          <w:sz w:val="28"/>
          <w:szCs w:val="28"/>
        </w:rPr>
      </w:pPr>
      <w:bookmarkStart w:id="0" w:name="_GoBack"/>
      <w:bookmarkEnd w:id="0"/>
    </w:p>
    <w:sectPr w:rsidR="00BF3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E9"/>
    <w:rsid w:val="00134AE1"/>
    <w:rsid w:val="00524D4C"/>
    <w:rsid w:val="005E58E9"/>
    <w:rsid w:val="00BF3BF9"/>
    <w:rsid w:val="00D75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B5780-200F-4F8C-A476-F1FA9FDF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58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5E58E9"/>
    <w:pPr>
      <w:spacing w:line="181" w:lineRule="atLeast"/>
    </w:pPr>
    <w:rPr>
      <w:color w:val="auto"/>
    </w:rPr>
  </w:style>
  <w:style w:type="paragraph" w:customStyle="1" w:styleId="Pa14">
    <w:name w:val="Pa14"/>
    <w:basedOn w:val="Default"/>
    <w:next w:val="Default"/>
    <w:uiPriority w:val="99"/>
    <w:rsid w:val="005E58E9"/>
    <w:pPr>
      <w:spacing w:line="221" w:lineRule="atLeast"/>
    </w:pPr>
    <w:rPr>
      <w:color w:val="auto"/>
    </w:rPr>
  </w:style>
  <w:style w:type="paragraph" w:customStyle="1" w:styleId="Pa1">
    <w:name w:val="Pa1"/>
    <w:basedOn w:val="Default"/>
    <w:next w:val="Default"/>
    <w:uiPriority w:val="99"/>
    <w:rsid w:val="005E58E9"/>
    <w:pPr>
      <w:spacing w:line="221" w:lineRule="atLeast"/>
    </w:pPr>
    <w:rPr>
      <w:color w:val="auto"/>
    </w:rPr>
  </w:style>
  <w:style w:type="paragraph" w:customStyle="1" w:styleId="Pa18">
    <w:name w:val="Pa18"/>
    <w:basedOn w:val="Default"/>
    <w:next w:val="Default"/>
    <w:uiPriority w:val="99"/>
    <w:rsid w:val="005E58E9"/>
    <w:pPr>
      <w:spacing w:line="221" w:lineRule="atLeast"/>
    </w:pPr>
    <w:rPr>
      <w:color w:val="auto"/>
    </w:rPr>
  </w:style>
  <w:style w:type="paragraph" w:customStyle="1" w:styleId="Pa22">
    <w:name w:val="Pa22"/>
    <w:basedOn w:val="Default"/>
    <w:next w:val="Default"/>
    <w:uiPriority w:val="99"/>
    <w:rsid w:val="005E58E9"/>
    <w:pPr>
      <w:spacing w:line="221" w:lineRule="atLeast"/>
    </w:pPr>
    <w:rPr>
      <w:color w:val="auto"/>
    </w:rPr>
  </w:style>
  <w:style w:type="paragraph" w:customStyle="1" w:styleId="Pa0">
    <w:name w:val="Pa0"/>
    <w:basedOn w:val="Default"/>
    <w:next w:val="Default"/>
    <w:uiPriority w:val="99"/>
    <w:rsid w:val="005E58E9"/>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7154</Words>
  <Characters>40779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2019-10-15T09:24:00Z</dcterms:created>
  <dcterms:modified xsi:type="dcterms:W3CDTF">2019-10-15T09:44:00Z</dcterms:modified>
</cp:coreProperties>
</file>