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75" w:rsidRDefault="005959E4">
      <w:pPr>
        <w:spacing w:after="0" w:line="259" w:lineRule="auto"/>
        <w:ind w:left="0" w:right="69" w:firstLine="0"/>
        <w:jc w:val="right"/>
      </w:pPr>
      <w:r>
        <w:rPr>
          <w:i/>
        </w:rPr>
        <w:t xml:space="preserve">Образец заявления </w:t>
      </w:r>
    </w:p>
    <w:p w:rsidR="00250475" w:rsidRDefault="005959E4">
      <w:pPr>
        <w:spacing w:after="0" w:line="259" w:lineRule="auto"/>
        <w:ind w:left="1635" w:right="0" w:firstLine="0"/>
        <w:jc w:val="center"/>
      </w:pPr>
      <w:r>
        <w:rPr>
          <w:b/>
        </w:rPr>
        <w:t xml:space="preserve"> </w:t>
      </w:r>
    </w:p>
    <w:p w:rsidR="00250475" w:rsidRDefault="005959E4">
      <w:pPr>
        <w:spacing w:after="30" w:line="259" w:lineRule="auto"/>
        <w:ind w:left="1635" w:right="0" w:firstLine="0"/>
        <w:jc w:val="center"/>
      </w:pPr>
      <w:r>
        <w:rPr>
          <w:b/>
        </w:rPr>
        <w:t xml:space="preserve"> </w:t>
      </w:r>
    </w:p>
    <w:p w:rsidR="00250475" w:rsidRDefault="005959E4">
      <w:pPr>
        <w:pStyle w:val="1"/>
        <w:numPr>
          <w:ilvl w:val="0"/>
          <w:numId w:val="0"/>
        </w:numPr>
        <w:spacing w:line="259" w:lineRule="auto"/>
        <w:ind w:left="2055" w:right="75"/>
        <w:jc w:val="left"/>
      </w:pPr>
      <w:r>
        <w:t xml:space="preserve">О Ф И Ц И А Л Ь Н Ы Й    Б Л А Н К   О Р Г А Н И З А Ц И </w:t>
      </w:r>
      <w:proofErr w:type="spellStart"/>
      <w:r>
        <w:t>И</w:t>
      </w:r>
      <w:proofErr w:type="spellEnd"/>
      <w:r>
        <w:t xml:space="preserve">  </w:t>
      </w:r>
    </w:p>
    <w:p w:rsidR="00250475" w:rsidRDefault="005959E4">
      <w:pPr>
        <w:spacing w:after="0" w:line="259" w:lineRule="auto"/>
        <w:ind w:left="1635" w:right="0" w:firstLine="0"/>
        <w:jc w:val="center"/>
      </w:pPr>
      <w:r>
        <w:t xml:space="preserve"> </w:t>
      </w:r>
    </w:p>
    <w:p w:rsidR="00250475" w:rsidRDefault="005959E4">
      <w:pPr>
        <w:spacing w:line="259" w:lineRule="auto"/>
        <w:ind w:left="88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10142" name="Group 10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11861" name="Shape 11861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2" style="width:470.71pt;height:0.47998pt;mso-position-horizontal-relative:char;mso-position-vertical-relative:line" coordsize="59780,60">
                <v:shape id="Shape 11862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t xml:space="preserve"> </w:t>
      </w:r>
    </w:p>
    <w:p w:rsidR="00250475" w:rsidRDefault="005959E4">
      <w:pPr>
        <w:pStyle w:val="1"/>
        <w:numPr>
          <w:ilvl w:val="0"/>
          <w:numId w:val="0"/>
        </w:numPr>
        <w:ind w:left="5633"/>
      </w:pPr>
      <w:r>
        <w:t xml:space="preserve">Центральной избирательной комиссии Республики Узбекистан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t xml:space="preserve"> </w:t>
      </w:r>
    </w:p>
    <w:p w:rsidR="00250475" w:rsidRDefault="005959E4">
      <w:pPr>
        <w:ind w:left="900" w:right="64"/>
      </w:pPr>
      <w:r>
        <w:t xml:space="preserve">В целях освещения процессов, связанных с подготовкой и проведением референдума </w:t>
      </w:r>
      <w:r>
        <w:rPr>
          <w:i/>
        </w:rPr>
        <w:t>(указываются наименование и форма СМИ, регион и форма распространения (за исключением веб-сайтов)</w:t>
      </w:r>
      <w:r>
        <w:t xml:space="preserve">, просим аккредитовать следующих работников: </w:t>
      </w:r>
    </w:p>
    <w:p w:rsidR="00250475" w:rsidRDefault="005959E4">
      <w:pPr>
        <w:ind w:left="1635" w:right="64" w:firstLine="0"/>
      </w:pPr>
      <w:r>
        <w:t xml:space="preserve">1.  </w:t>
      </w:r>
    </w:p>
    <w:p w:rsidR="00250475" w:rsidRDefault="005959E4">
      <w:pPr>
        <w:ind w:left="1635" w:right="64" w:firstLine="0"/>
      </w:pPr>
      <w:r>
        <w:t xml:space="preserve">2.  </w:t>
      </w:r>
    </w:p>
    <w:p w:rsidR="00250475" w:rsidRDefault="005959E4">
      <w:pPr>
        <w:ind w:left="1635" w:right="64" w:firstLine="0"/>
      </w:pPr>
      <w:r>
        <w:t xml:space="preserve">3.  </w:t>
      </w:r>
    </w:p>
    <w:p w:rsidR="00250475" w:rsidRDefault="005959E4">
      <w:pPr>
        <w:ind w:left="1635" w:right="64" w:firstLine="0"/>
      </w:pPr>
      <w:r>
        <w:t xml:space="preserve">.... </w:t>
      </w:r>
    </w:p>
    <w:p w:rsidR="00250475" w:rsidRDefault="005959E4">
      <w:pPr>
        <w:ind w:left="900" w:right="64"/>
      </w:pPr>
      <w:r>
        <w:t xml:space="preserve">Аккредитуемые работники ознакомлены с правами и обязанностями представителя СМИ.   </w:t>
      </w:r>
    </w:p>
    <w:p w:rsidR="00250475" w:rsidRDefault="005959E4">
      <w:pPr>
        <w:spacing w:after="4" w:line="259" w:lineRule="auto"/>
        <w:ind w:left="1635" w:right="0" w:firstLine="0"/>
        <w:jc w:val="left"/>
      </w:pPr>
      <w:r>
        <w:t xml:space="preserve"> </w:t>
      </w:r>
    </w:p>
    <w:p w:rsidR="00250475" w:rsidRDefault="005959E4">
      <w:pPr>
        <w:ind w:left="1635" w:right="64" w:firstLine="0"/>
      </w:pPr>
      <w:r>
        <w:t xml:space="preserve">Приложение: на________ л.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t xml:space="preserve"> </w:t>
      </w:r>
    </w:p>
    <w:p w:rsidR="00250475" w:rsidRDefault="005959E4">
      <w:pPr>
        <w:spacing w:after="23" w:line="259" w:lineRule="auto"/>
        <w:ind w:left="1635" w:right="0" w:firstLine="0"/>
        <w:jc w:val="left"/>
      </w:pPr>
      <w:r>
        <w:t xml:space="preserve"> </w:t>
      </w:r>
    </w:p>
    <w:p w:rsidR="00250475" w:rsidRDefault="005959E4">
      <w:pPr>
        <w:pStyle w:val="1"/>
        <w:numPr>
          <w:ilvl w:val="0"/>
          <w:numId w:val="0"/>
        </w:numPr>
        <w:tabs>
          <w:tab w:val="center" w:pos="3415"/>
          <w:tab w:val="center" w:pos="5872"/>
          <w:tab w:val="center" w:pos="6580"/>
          <w:tab w:val="center" w:pos="7288"/>
          <w:tab w:val="center" w:pos="8405"/>
        </w:tabs>
        <w:spacing w:line="259" w:lineRule="auto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Руководитель </w:t>
      </w:r>
      <w:proofErr w:type="gramStart"/>
      <w:r>
        <w:t xml:space="preserve">организации:   </w:t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Ф.И.О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59" w:lineRule="auto"/>
        <w:ind w:left="1635" w:right="0" w:firstLine="0"/>
        <w:jc w:val="left"/>
      </w:pPr>
      <w:r>
        <w:rPr>
          <w:b/>
        </w:rPr>
        <w:t xml:space="preserve"> </w:t>
      </w:r>
    </w:p>
    <w:p w:rsidR="00250475" w:rsidRDefault="005959E4">
      <w:pPr>
        <w:spacing w:after="0" w:line="274" w:lineRule="auto"/>
        <w:ind w:left="1635" w:right="6055" w:firstLine="0"/>
        <w:jc w:val="left"/>
      </w:pPr>
      <w:r>
        <w:rPr>
          <w:i/>
          <w:sz w:val="22"/>
        </w:rPr>
        <w:t xml:space="preserve">Исполнитель: Ф.И.О Номер телефона: </w:t>
      </w:r>
    </w:p>
    <w:p w:rsidR="005959E4" w:rsidRDefault="005959E4" w:rsidP="005D6E77">
      <w:pPr>
        <w:ind w:left="0" w:firstLine="0"/>
      </w:pPr>
      <w:bookmarkStart w:id="0" w:name="_GoBack"/>
      <w:bookmarkEnd w:id="0"/>
    </w:p>
    <w:sectPr w:rsidR="005959E4" w:rsidSect="005D6E77">
      <w:headerReference w:type="even" r:id="rId7"/>
      <w:headerReference w:type="default" r:id="rId8"/>
      <w:headerReference w:type="first" r:id="rId9"/>
      <w:pgSz w:w="11906" w:h="16838"/>
      <w:pgMar w:top="934" w:right="777" w:bottom="28" w:left="787" w:header="113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8B" w:rsidRDefault="009B028B">
      <w:pPr>
        <w:spacing w:after="0" w:line="240" w:lineRule="auto"/>
      </w:pPr>
      <w:r>
        <w:separator/>
      </w:r>
    </w:p>
  </w:endnote>
  <w:endnote w:type="continuationSeparator" w:id="0">
    <w:p w:rsidR="009B028B" w:rsidRDefault="009B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8B" w:rsidRDefault="009B028B">
      <w:pPr>
        <w:spacing w:after="0" w:line="240" w:lineRule="auto"/>
      </w:pPr>
      <w:r>
        <w:separator/>
      </w:r>
    </w:p>
  </w:footnote>
  <w:footnote w:type="continuationSeparator" w:id="0">
    <w:p w:rsidR="009B028B" w:rsidRDefault="009B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75" w:rsidRDefault="005959E4">
    <w:pPr>
      <w:spacing w:after="0" w:line="259" w:lineRule="auto"/>
      <w:ind w:left="84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75" w:rsidRDefault="00250475" w:rsidP="005D6E77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75" w:rsidRDefault="0025047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19B"/>
    <w:multiLevelType w:val="hybridMultilevel"/>
    <w:tmpl w:val="4FEC9DF4"/>
    <w:lvl w:ilvl="0" w:tplc="2592C9FA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0AA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C9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E1D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CC7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C88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E41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4EF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4D6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F5C01"/>
    <w:multiLevelType w:val="hybridMultilevel"/>
    <w:tmpl w:val="DD803674"/>
    <w:lvl w:ilvl="0" w:tplc="7C2C3C48">
      <w:start w:val="5"/>
      <w:numFmt w:val="decimal"/>
      <w:lvlText w:val="%1.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EAB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29E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04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2EE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CB2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E2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8EF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CEC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CE7CD0"/>
    <w:multiLevelType w:val="hybridMultilevel"/>
    <w:tmpl w:val="F078ECBC"/>
    <w:lvl w:ilvl="0" w:tplc="6EEE1116">
      <w:start w:val="8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E3A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A5C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A3C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28E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205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84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E18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2FC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4788E"/>
    <w:multiLevelType w:val="hybridMultilevel"/>
    <w:tmpl w:val="854AD954"/>
    <w:lvl w:ilvl="0" w:tplc="E7184AC4">
      <w:start w:val="2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830D2">
      <w:start w:val="1"/>
      <w:numFmt w:val="lowerLetter"/>
      <w:lvlText w:val="%2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22B38">
      <w:start w:val="1"/>
      <w:numFmt w:val="lowerRoman"/>
      <w:lvlText w:val="%3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C334E">
      <w:start w:val="1"/>
      <w:numFmt w:val="decimal"/>
      <w:lvlText w:val="%4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E14DA">
      <w:start w:val="1"/>
      <w:numFmt w:val="lowerLetter"/>
      <w:lvlText w:val="%5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00A6E">
      <w:start w:val="1"/>
      <w:numFmt w:val="lowerRoman"/>
      <w:lvlText w:val="%6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6B15E">
      <w:start w:val="1"/>
      <w:numFmt w:val="decimal"/>
      <w:lvlText w:val="%7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49E36">
      <w:start w:val="1"/>
      <w:numFmt w:val="lowerLetter"/>
      <w:lvlText w:val="%8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45FF8">
      <w:start w:val="1"/>
      <w:numFmt w:val="lowerRoman"/>
      <w:lvlText w:val="%9"/>
      <w:lvlJc w:val="left"/>
      <w:pPr>
        <w:ind w:left="7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180BB3"/>
    <w:multiLevelType w:val="hybridMultilevel"/>
    <w:tmpl w:val="F5CC480E"/>
    <w:lvl w:ilvl="0" w:tplc="BF245346">
      <w:start w:val="2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0A3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4AF5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63D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60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E7A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06D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27D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36B5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B8599D"/>
    <w:multiLevelType w:val="hybridMultilevel"/>
    <w:tmpl w:val="3D00B960"/>
    <w:lvl w:ilvl="0" w:tplc="141E3EB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8C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38E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874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02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49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44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22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20E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2486A"/>
    <w:multiLevelType w:val="hybridMultilevel"/>
    <w:tmpl w:val="A6DE00C8"/>
    <w:lvl w:ilvl="0" w:tplc="4C8E34DA">
      <w:start w:val="10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02D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46A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A28A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CEB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EE6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6C1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27B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EC4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B36C5D"/>
    <w:multiLevelType w:val="hybridMultilevel"/>
    <w:tmpl w:val="FF3894D2"/>
    <w:lvl w:ilvl="0" w:tplc="D4B4AFC2">
      <w:start w:val="16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614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2C7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22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A2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AA0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2F1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003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EB5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75"/>
    <w:rsid w:val="00250475"/>
    <w:rsid w:val="005959E4"/>
    <w:rsid w:val="005D6E77"/>
    <w:rsid w:val="00966B60"/>
    <w:rsid w:val="009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A8BE"/>
  <w15:docId w15:val="{2F0E8F53-CE95-4FC2-AF7B-1A8E39A5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915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 w:line="270" w:lineRule="auto"/>
      <w:ind w:left="18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D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6E7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cp:lastModifiedBy>Бекпўлат Худойберганов</cp:lastModifiedBy>
  <cp:revision>3</cp:revision>
  <dcterms:created xsi:type="dcterms:W3CDTF">2023-03-23T16:59:00Z</dcterms:created>
  <dcterms:modified xsi:type="dcterms:W3CDTF">2023-03-23T17:04:00Z</dcterms:modified>
</cp:coreProperties>
</file>