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1608" w14:textId="77777777" w:rsidR="00EA3411" w:rsidRPr="00EA3411" w:rsidRDefault="00EA3411" w:rsidP="00EA3411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EA3411">
        <w:rPr>
          <w:rFonts w:ascii="Times New Roman" w:hAnsi="Times New Roman" w:cs="Times New Roman"/>
          <w:sz w:val="24"/>
          <w:lang w:val="uz-Cyrl-UZ"/>
        </w:rPr>
        <w:t>ПРИЛОЖЕНИЕ</w:t>
      </w:r>
    </w:p>
    <w:p w14:paraId="3689FE4F" w14:textId="77777777" w:rsidR="00EA3411" w:rsidRPr="00EA3411" w:rsidRDefault="00EA3411" w:rsidP="00EA3411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EA3411">
        <w:rPr>
          <w:rFonts w:ascii="Times New Roman" w:hAnsi="Times New Roman" w:cs="Times New Roman"/>
          <w:sz w:val="24"/>
          <w:lang w:val="uz-Cyrl-UZ"/>
        </w:rPr>
        <w:t>к Постановлению Центральной</w:t>
      </w:r>
    </w:p>
    <w:p w14:paraId="66EDE886" w14:textId="77777777" w:rsidR="00EA3411" w:rsidRPr="00EA3411" w:rsidRDefault="00EA3411" w:rsidP="00EA3411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EA3411">
        <w:rPr>
          <w:rFonts w:ascii="Times New Roman" w:hAnsi="Times New Roman" w:cs="Times New Roman"/>
          <w:sz w:val="24"/>
          <w:lang w:val="uz-Cyrl-UZ"/>
        </w:rPr>
        <w:t>избирательной комиссии</w:t>
      </w:r>
    </w:p>
    <w:p w14:paraId="4FFE55FD" w14:textId="77777777" w:rsidR="00EA3411" w:rsidRPr="00EA3411" w:rsidRDefault="00EA3411" w:rsidP="00EA3411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EA3411">
        <w:rPr>
          <w:rFonts w:ascii="Times New Roman" w:hAnsi="Times New Roman" w:cs="Times New Roman"/>
          <w:sz w:val="24"/>
          <w:lang w:val="uz-Cyrl-UZ"/>
        </w:rPr>
        <w:t>Республики Узбекистан</w:t>
      </w:r>
    </w:p>
    <w:p w14:paraId="2BFA6556" w14:textId="77777777" w:rsidR="00EA3411" w:rsidRDefault="00EA3411" w:rsidP="00EA3411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от 19 мая 2023 года №1263</w:t>
      </w:r>
    </w:p>
    <w:p w14:paraId="5D3B36D1" w14:textId="77777777" w:rsidR="008D5958" w:rsidRPr="00737754" w:rsidRDefault="008D5958" w:rsidP="008D5958">
      <w:pPr>
        <w:spacing w:after="0"/>
        <w:rPr>
          <w:rFonts w:ascii="Times New Roman" w:hAnsi="Times New Roman" w:cs="Times New Roman"/>
          <w:sz w:val="28"/>
          <w:lang w:val="uz-Cyrl-UZ"/>
        </w:rPr>
      </w:pPr>
    </w:p>
    <w:p w14:paraId="224CC056" w14:textId="329CA2DE" w:rsidR="00EA3411" w:rsidRPr="00737754" w:rsidRDefault="00EA3411" w:rsidP="0071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EA3411">
        <w:rPr>
          <w:rFonts w:ascii="Times New Roman" w:hAnsi="Times New Roman" w:cs="Times New Roman"/>
          <w:b/>
          <w:sz w:val="28"/>
          <w:lang w:val="uz-Cyrl-UZ"/>
        </w:rPr>
        <w:t>Изменени</w:t>
      </w:r>
      <w:r>
        <w:rPr>
          <w:rFonts w:ascii="Times New Roman" w:hAnsi="Times New Roman" w:cs="Times New Roman"/>
          <w:b/>
          <w:sz w:val="28"/>
          <w:lang w:val="uz-Cyrl-UZ"/>
        </w:rPr>
        <w:t>я</w:t>
      </w:r>
      <w:r w:rsidRPr="00EA3411">
        <w:rPr>
          <w:rFonts w:ascii="Times New Roman" w:hAnsi="Times New Roman" w:cs="Times New Roman"/>
          <w:b/>
          <w:sz w:val="28"/>
          <w:lang w:val="uz-Cyrl-UZ"/>
        </w:rPr>
        <w:t xml:space="preserve"> и дополнени</w:t>
      </w:r>
      <w:r>
        <w:rPr>
          <w:rFonts w:ascii="Times New Roman" w:hAnsi="Times New Roman" w:cs="Times New Roman"/>
          <w:b/>
          <w:sz w:val="28"/>
          <w:lang w:val="uz-Cyrl-UZ"/>
        </w:rPr>
        <w:t>я,</w:t>
      </w:r>
      <w:r w:rsidRPr="00EA3411">
        <w:rPr>
          <w:rFonts w:ascii="Times New Roman" w:hAnsi="Times New Roman" w:cs="Times New Roman"/>
          <w:b/>
          <w:sz w:val="28"/>
          <w:lang w:val="uz-Cyrl-UZ"/>
        </w:rPr>
        <w:t xml:space="preserve"> вн</w:t>
      </w:r>
      <w:r>
        <w:rPr>
          <w:rFonts w:ascii="Times New Roman" w:hAnsi="Times New Roman" w:cs="Times New Roman"/>
          <w:b/>
          <w:sz w:val="28"/>
          <w:lang w:val="uz-Cyrl-UZ"/>
        </w:rPr>
        <w:t>о</w:t>
      </w:r>
      <w:r w:rsidRPr="00EA3411">
        <w:rPr>
          <w:rFonts w:ascii="Times New Roman" w:hAnsi="Times New Roman" w:cs="Times New Roman"/>
          <w:b/>
          <w:sz w:val="28"/>
          <w:lang w:val="uz-Cyrl-UZ"/>
        </w:rPr>
        <w:t>с</w:t>
      </w:r>
      <w:r>
        <w:rPr>
          <w:rFonts w:ascii="Times New Roman" w:hAnsi="Times New Roman" w:cs="Times New Roman"/>
          <w:b/>
          <w:sz w:val="28"/>
          <w:lang w:val="uz-Cyrl-UZ"/>
        </w:rPr>
        <w:t>имые</w:t>
      </w:r>
      <w:r w:rsidRPr="00EA3411">
        <w:rPr>
          <w:rFonts w:ascii="Times New Roman" w:hAnsi="Times New Roman" w:cs="Times New Roman"/>
          <w:b/>
          <w:sz w:val="28"/>
          <w:lang w:val="uz-Cyrl-UZ"/>
        </w:rPr>
        <w:t xml:space="preserve"> в Инструкцию о порядке финансирования подготовки и проведения выборов Президента Республики Узбекистан, депутатов Законодательной палаты Олий Мажлиса Республики Узбекистан, Жокаргы Кенеса Республики Каракалпакстан, областных, районных и городских Кенгашей народных депутатов, а также использования средств, утвержденную постановлением Центральной избирательной комиссии Республики Узбекистан от 25 октября 2019 года № 969</w:t>
      </w:r>
    </w:p>
    <w:p w14:paraId="52F750EE" w14:textId="77777777" w:rsidR="008D5958" w:rsidRPr="00737754" w:rsidRDefault="008D5958" w:rsidP="008D5958">
      <w:pPr>
        <w:spacing w:after="0"/>
        <w:rPr>
          <w:rFonts w:ascii="Times New Roman" w:hAnsi="Times New Roman" w:cs="Times New Roman"/>
          <w:sz w:val="24"/>
          <w:lang w:val="uz-Cyrl-UZ"/>
        </w:rPr>
      </w:pPr>
    </w:p>
    <w:p w14:paraId="4BFD78FE" w14:textId="4B2A32DC" w:rsidR="00F0221D" w:rsidRPr="007A0C0D" w:rsidRDefault="008D5958" w:rsidP="00F0221D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b/>
          <w:sz w:val="28"/>
          <w:lang w:val="uz-Cyrl-UZ"/>
        </w:rPr>
        <w:t>1.</w:t>
      </w:r>
      <w:r w:rsidRPr="007A0C0D">
        <w:rPr>
          <w:rFonts w:ascii="Times New Roman" w:hAnsi="Times New Roman" w:cs="Times New Roman"/>
          <w:sz w:val="28"/>
          <w:lang w:val="uz-Cyrl-UZ"/>
        </w:rPr>
        <w:t> 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В подпунктах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а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 и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в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 пункта 7, абзаце первом пункта 15 и подпунктах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а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 и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в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, а также в подпункте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а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 пункта 41 слова </w:t>
      </w:r>
      <w:r w:rsidR="00955452" w:rsidRPr="007A0C0D">
        <w:rPr>
          <w:rFonts w:ascii="Times New Roman" w:hAnsi="Times New Roman" w:cs="Times New Roman"/>
          <w:sz w:val="28"/>
        </w:rPr>
        <w:t>«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Советом Министров</w:t>
      </w:r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 xml:space="preserve"> заменить словами </w:t>
      </w:r>
      <w:r w:rsidR="00955452" w:rsidRPr="007A0C0D">
        <w:rPr>
          <w:rFonts w:ascii="Times New Roman" w:hAnsi="Times New Roman" w:cs="Times New Roman"/>
          <w:sz w:val="28"/>
        </w:rPr>
        <w:t>«</w:t>
      </w:r>
      <w:proofErr w:type="spellStart"/>
      <w:r w:rsidR="00955452" w:rsidRPr="007A0C0D">
        <w:rPr>
          <w:rFonts w:ascii="Times New Roman" w:hAnsi="Times New Roman" w:cs="Times New Roman"/>
          <w:sz w:val="28"/>
        </w:rPr>
        <w:t>Жокаргы</w:t>
      </w:r>
      <w:proofErr w:type="spellEnd"/>
      <w:r w:rsidR="00955452" w:rsidRPr="007A0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5452" w:rsidRPr="007A0C0D">
        <w:rPr>
          <w:rFonts w:ascii="Times New Roman" w:hAnsi="Times New Roman" w:cs="Times New Roman"/>
          <w:sz w:val="28"/>
        </w:rPr>
        <w:t>Кенесом</w:t>
      </w:r>
      <w:proofErr w:type="spellEnd"/>
      <w:r w:rsidR="00955452" w:rsidRPr="007A0C0D">
        <w:rPr>
          <w:rFonts w:ascii="Times New Roman" w:hAnsi="Times New Roman" w:cs="Times New Roman"/>
          <w:sz w:val="28"/>
        </w:rPr>
        <w:t>»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.</w:t>
      </w:r>
    </w:p>
    <w:p w14:paraId="4354BAEA" w14:textId="2E3FFD28" w:rsidR="00F0221D" w:rsidRPr="007A0C0D" w:rsidRDefault="009D5205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b/>
          <w:bCs/>
          <w:sz w:val="28"/>
          <w:lang w:val="uz-Cyrl-UZ"/>
        </w:rPr>
        <w:t>2</w:t>
      </w:r>
      <w:r w:rsidR="00F50244" w:rsidRPr="007A0C0D">
        <w:rPr>
          <w:rFonts w:ascii="Times New Roman" w:hAnsi="Times New Roman" w:cs="Times New Roman"/>
          <w:b/>
          <w:bCs/>
          <w:sz w:val="28"/>
          <w:lang w:val="uz-Cyrl-UZ"/>
        </w:rPr>
        <w:t>.</w:t>
      </w:r>
      <w:r w:rsidR="00F5024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955452" w:rsidRPr="007A0C0D">
        <w:rPr>
          <w:rFonts w:ascii="Times New Roman" w:hAnsi="Times New Roman" w:cs="Times New Roman"/>
          <w:sz w:val="28"/>
          <w:lang w:val="uz-Cyrl-UZ"/>
        </w:rPr>
        <w:t>Пункт 28 изложить в следующей редакции:</w:t>
      </w:r>
    </w:p>
    <w:p w14:paraId="4CCCAC0D" w14:textId="589CFCD4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</w:rPr>
        <w:t>«</w:t>
      </w:r>
      <w:r w:rsidRPr="007A0C0D">
        <w:rPr>
          <w:rFonts w:ascii="Times New Roman" w:hAnsi="Times New Roman" w:cs="Times New Roman"/>
          <w:sz w:val="28"/>
          <w:lang w:val="uz-Cyrl-UZ"/>
        </w:rPr>
        <w:t>28. Председателю, заместителю председателя, секретарю и другим членам окружных и участковых избирательных комиссий выплачивается единовременная компенсация (для покрытия расходов на транспорт, пи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тание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и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другие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расход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ы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)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за счёт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бюджетных средств, выделяемых на подготовку и проведение выборов.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Оплата при этом составляет:</w:t>
      </w:r>
    </w:p>
    <w:p w14:paraId="62F15692" w14:textId="02B0B9C9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председател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 xml:space="preserve">окружной </w:t>
      </w:r>
      <w:r w:rsidRPr="007A0C0D">
        <w:rPr>
          <w:rFonts w:ascii="Times New Roman" w:hAnsi="Times New Roman" w:cs="Times New Roman"/>
          <w:sz w:val="28"/>
          <w:lang w:val="uz-Cyrl-UZ"/>
        </w:rPr>
        <w:t>избирательной комиссии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 – </w:t>
      </w:r>
      <w:r w:rsidRPr="007A0C0D">
        <w:rPr>
          <w:rFonts w:ascii="Times New Roman" w:hAnsi="Times New Roman" w:cs="Times New Roman"/>
          <w:sz w:val="28"/>
          <w:lang w:val="uz-Cyrl-UZ"/>
        </w:rPr>
        <w:t>2 минимальн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ых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размер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а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оплаты труда;</w:t>
      </w:r>
    </w:p>
    <w:p w14:paraId="5F9315CC" w14:textId="5A90AC46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заместител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председателя и секретар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 xml:space="preserve">окружной </w:t>
      </w:r>
      <w:r w:rsidRPr="007A0C0D">
        <w:rPr>
          <w:rFonts w:ascii="Times New Roman" w:hAnsi="Times New Roman" w:cs="Times New Roman"/>
          <w:sz w:val="28"/>
          <w:lang w:val="uz-Cyrl-UZ"/>
        </w:rPr>
        <w:t>избирательной комисси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и – 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1,5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минимального размера оплаты труда</w:t>
      </w:r>
      <w:r w:rsidRPr="007A0C0D">
        <w:rPr>
          <w:rFonts w:ascii="Times New Roman" w:hAnsi="Times New Roman" w:cs="Times New Roman"/>
          <w:sz w:val="28"/>
          <w:lang w:val="uz-Cyrl-UZ"/>
        </w:rPr>
        <w:t>;</w:t>
      </w:r>
    </w:p>
    <w:p w14:paraId="28B82F7E" w14:textId="3EDA9996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други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м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член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ам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 xml:space="preserve">окружной </w:t>
      </w:r>
      <w:r w:rsidRPr="007A0C0D">
        <w:rPr>
          <w:rFonts w:ascii="Times New Roman" w:hAnsi="Times New Roman" w:cs="Times New Roman"/>
          <w:sz w:val="28"/>
          <w:lang w:val="uz-Cyrl-UZ"/>
        </w:rPr>
        <w:t>избирательной комиссии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 – 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1 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>минимальны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й</w:t>
      </w:r>
      <w:r w:rsidR="00CD1065" w:rsidRPr="007A0C0D">
        <w:rPr>
          <w:rFonts w:ascii="Times New Roman" w:hAnsi="Times New Roman" w:cs="Times New Roman"/>
          <w:sz w:val="28"/>
          <w:lang w:val="uz-Cyrl-UZ"/>
        </w:rPr>
        <w:t xml:space="preserve"> размер оплаты труда</w:t>
      </w:r>
      <w:r w:rsidRPr="007A0C0D">
        <w:rPr>
          <w:rFonts w:ascii="Times New Roman" w:hAnsi="Times New Roman" w:cs="Times New Roman"/>
          <w:sz w:val="28"/>
          <w:lang w:val="uz-Cyrl-UZ"/>
        </w:rPr>
        <w:t>;</w:t>
      </w:r>
    </w:p>
    <w:p w14:paraId="3D02BC55" w14:textId="49C20298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председател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участковой избирательной комиссии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 – 1,2 минимального размера оплаты труда;</w:t>
      </w:r>
    </w:p>
    <w:p w14:paraId="60BED415" w14:textId="54952835" w:rsidR="00D33F0C" w:rsidRPr="007A0C0D" w:rsidRDefault="00955452" w:rsidP="00D33F0C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заместител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председателя и секретар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ю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участковой избирательной комиссии в размере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 – 1 минимальный размер оплаты труда;</w:t>
      </w:r>
    </w:p>
    <w:p w14:paraId="1B071BE7" w14:textId="4CD6296C" w:rsidR="00955452" w:rsidRPr="007A0C0D" w:rsidRDefault="00955452" w:rsidP="0095545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други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м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член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ам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участковых избирательных комиссий</w:t>
      </w:r>
      <w:r w:rsidR="00D33F0C" w:rsidRPr="007A0C0D">
        <w:rPr>
          <w:rFonts w:ascii="Times New Roman" w:hAnsi="Times New Roman" w:cs="Times New Roman"/>
          <w:sz w:val="28"/>
          <w:lang w:val="uz-Cyrl-UZ"/>
        </w:rPr>
        <w:t> – </w:t>
      </w:r>
      <w:r w:rsidRPr="007A0C0D">
        <w:rPr>
          <w:rFonts w:ascii="Times New Roman" w:hAnsi="Times New Roman" w:cs="Times New Roman"/>
          <w:sz w:val="28"/>
          <w:lang w:val="uz-Cyrl-UZ"/>
        </w:rPr>
        <w:t>0,7 минимального размера оплаты труда.</w:t>
      </w:r>
    </w:p>
    <w:p w14:paraId="0C563B2A" w14:textId="3730D2C5" w:rsidR="00F50244" w:rsidRPr="007A0C0D" w:rsidRDefault="00D33F0C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szCs w:val="28"/>
          <w:lang w:val="uz-Cyrl-UZ"/>
        </w:rPr>
        <w:t>Данные в</w:t>
      </w:r>
      <w:r w:rsidRPr="007A0C0D">
        <w:rPr>
          <w:rFonts w:ascii="Times New Roman" w:hAnsi="Times New Roman" w:cs="Times New Roman"/>
          <w:sz w:val="28"/>
          <w:lang w:val="uz-Cyrl-UZ"/>
        </w:rPr>
        <w:t>ыплаты производятся членам избирательных комиссий по списку</w:t>
      </w:r>
      <w:r w:rsidR="00A95A00" w:rsidRPr="007A0C0D">
        <w:rPr>
          <w:rFonts w:ascii="Times New Roman" w:hAnsi="Times New Roman" w:cs="Times New Roman"/>
          <w:sz w:val="28"/>
          <w:lang w:val="uz-Cyrl-UZ"/>
        </w:rPr>
        <w:t xml:space="preserve"> по форме</w:t>
      </w:r>
      <w:r w:rsidRPr="007A0C0D">
        <w:rPr>
          <w:rFonts w:ascii="Times New Roman" w:hAnsi="Times New Roman" w:cs="Times New Roman"/>
          <w:sz w:val="28"/>
          <w:lang w:val="uz-Cyrl-UZ"/>
        </w:rPr>
        <w:t>, приведенно</w:t>
      </w:r>
      <w:r w:rsidR="00A95A00" w:rsidRPr="007A0C0D">
        <w:rPr>
          <w:rFonts w:ascii="Times New Roman" w:hAnsi="Times New Roman" w:cs="Times New Roman"/>
          <w:sz w:val="28"/>
          <w:lang w:val="uz-Cyrl-UZ"/>
        </w:rPr>
        <w:t>й</w:t>
      </w:r>
      <w:r w:rsidRPr="007A0C0D">
        <w:rPr>
          <w:rFonts w:ascii="Times New Roman" w:hAnsi="Times New Roman" w:cs="Times New Roman"/>
          <w:sz w:val="28"/>
          <w:lang w:val="uz-Cyrl-UZ"/>
        </w:rPr>
        <w:t xml:space="preserve"> в приложении </w:t>
      </w:r>
      <w:r w:rsidR="00A95A00" w:rsidRPr="007A0C0D">
        <w:rPr>
          <w:rFonts w:ascii="Times New Roman" w:hAnsi="Times New Roman" w:cs="Times New Roman"/>
          <w:sz w:val="28"/>
          <w:lang w:val="uz-Cyrl-UZ"/>
        </w:rPr>
        <w:t xml:space="preserve">№ 4б </w:t>
      </w:r>
      <w:r w:rsidRPr="007A0C0D">
        <w:rPr>
          <w:rFonts w:ascii="Times New Roman" w:hAnsi="Times New Roman" w:cs="Times New Roman"/>
          <w:sz w:val="28"/>
          <w:lang w:val="uz-Cyrl-UZ"/>
        </w:rPr>
        <w:t>к настоящей Инструкции, утвержденному председателями избирательных комиссий с правом подписи и главными бухгалтерами хокимиятов.</w:t>
      </w:r>
    </w:p>
    <w:p w14:paraId="4B6568C5" w14:textId="59EBB10E" w:rsidR="00F0221D" w:rsidRPr="007A0C0D" w:rsidRDefault="00A95A00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lastRenderedPageBreak/>
        <w:t>Осуществление компенсационных выплат полностью обеспечивается за три дня до дня выборов.</w:t>
      </w:r>
      <w:r w:rsidRPr="007A0C0D">
        <w:rPr>
          <w:rFonts w:ascii="Times New Roman" w:hAnsi="Times New Roman" w:cs="Times New Roman"/>
          <w:sz w:val="28"/>
        </w:rPr>
        <w:t>»</w:t>
      </w:r>
      <w:r w:rsidR="00F50244" w:rsidRPr="007A0C0D">
        <w:rPr>
          <w:rFonts w:ascii="Times New Roman" w:hAnsi="Times New Roman" w:cs="Times New Roman"/>
          <w:sz w:val="28"/>
          <w:lang w:val="uz-Cyrl-UZ"/>
        </w:rPr>
        <w:t>.</w:t>
      </w:r>
    </w:p>
    <w:p w14:paraId="49A976E1" w14:textId="6D3E165D" w:rsidR="00F50244" w:rsidRPr="007A0C0D" w:rsidRDefault="009D5205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b/>
          <w:bCs/>
          <w:sz w:val="28"/>
          <w:lang w:val="uz-Cyrl-UZ"/>
        </w:rPr>
        <w:t>3</w:t>
      </w:r>
      <w:r w:rsidR="00F50244" w:rsidRPr="007A0C0D">
        <w:rPr>
          <w:rFonts w:ascii="Times New Roman" w:hAnsi="Times New Roman" w:cs="Times New Roman"/>
          <w:b/>
          <w:bCs/>
          <w:sz w:val="28"/>
          <w:lang w:val="uz-Cyrl-UZ"/>
        </w:rPr>
        <w:t>.</w:t>
      </w:r>
      <w:r w:rsidR="00F5024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C1724D" w:rsidRPr="007A0C0D">
        <w:rPr>
          <w:rFonts w:ascii="Times New Roman" w:hAnsi="Times New Roman" w:cs="Times New Roman"/>
          <w:sz w:val="28"/>
          <w:lang w:val="uz-Cyrl-UZ"/>
        </w:rPr>
        <w:t>Пункт 36 изложить в следующей редакции:</w:t>
      </w:r>
    </w:p>
    <w:p w14:paraId="03675EEE" w14:textId="78BB5204" w:rsidR="00F50244" w:rsidRPr="007A0C0D" w:rsidRDefault="00C1724D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7A0C0D">
        <w:rPr>
          <w:rFonts w:ascii="Times New Roman" w:hAnsi="Times New Roman" w:cs="Times New Roman"/>
          <w:sz w:val="28"/>
          <w:lang w:val="uz-Cyrl-UZ"/>
        </w:rPr>
        <w:t>36. Товарно-материальные ценности, доставленные ЦИКом и предоставленные для использования в избирательных процессах, хранятся в следующем порядке:</w:t>
      </w:r>
    </w:p>
    <w:p w14:paraId="2FB171A8" w14:textId="7CF7245F" w:rsidR="00F50244" w:rsidRPr="007A0C0D" w:rsidRDefault="00C1724D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 xml:space="preserve">а)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>товарно-материальные ценности доставленные со стороны ЦИК на баланс соответствующих районных или городских хокимиятов по актам приема- сдачи принимаются на условиях безвозмездности.</w:t>
      </w:r>
    </w:p>
    <w:p w14:paraId="4561FF6A" w14:textId="256707E4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б)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C1724D" w:rsidRPr="007A0C0D">
        <w:rPr>
          <w:rFonts w:ascii="Times New Roman" w:hAnsi="Times New Roman" w:cs="Times New Roman"/>
          <w:sz w:val="28"/>
          <w:lang w:val="uz-Cyrl-UZ"/>
        </w:rPr>
        <w:t xml:space="preserve">районный или </w:t>
      </w:r>
      <w:r w:rsidR="00D94FED" w:rsidRPr="007A0C0D">
        <w:rPr>
          <w:rFonts w:ascii="Times New Roman" w:hAnsi="Times New Roman" w:cs="Times New Roman"/>
          <w:sz w:val="28"/>
          <w:lang w:val="uz-Cyrl-UZ"/>
        </w:rPr>
        <w:t>городской хокимият</w:t>
      </w:r>
      <w:r w:rsidR="00C1724D" w:rsidRPr="007A0C0D">
        <w:rPr>
          <w:rFonts w:ascii="Times New Roman" w:hAnsi="Times New Roman" w:cs="Times New Roman"/>
          <w:sz w:val="28"/>
          <w:lang w:val="uz-Cyrl-UZ"/>
        </w:rPr>
        <w:t xml:space="preserve"> присваивает </w:t>
      </w:r>
      <w:r w:rsidR="00D94FED" w:rsidRPr="007A0C0D">
        <w:rPr>
          <w:rFonts w:ascii="Times New Roman" w:hAnsi="Times New Roman" w:cs="Times New Roman"/>
          <w:sz w:val="28"/>
          <w:lang w:val="uz-Cyrl-UZ"/>
        </w:rPr>
        <w:t xml:space="preserve">инвентарный номер </w:t>
      </w:r>
      <w:r w:rsidR="00C1724D" w:rsidRPr="007A0C0D">
        <w:rPr>
          <w:rFonts w:ascii="Times New Roman" w:hAnsi="Times New Roman" w:cs="Times New Roman"/>
          <w:sz w:val="28"/>
          <w:lang w:val="uz-Cyrl-UZ"/>
        </w:rPr>
        <w:t xml:space="preserve">принятым товарно-материальным ценностям и определяет </w:t>
      </w:r>
      <w:r w:rsidR="00D94FED" w:rsidRPr="007A0C0D">
        <w:rPr>
          <w:rFonts w:ascii="Times New Roman" w:hAnsi="Times New Roman" w:cs="Times New Roman"/>
          <w:sz w:val="28"/>
          <w:lang w:val="uz-Cyrl-UZ"/>
        </w:rPr>
        <w:t>материально ответственное лицо</w:t>
      </w:r>
      <w:r w:rsidR="00C1724D" w:rsidRPr="007A0C0D">
        <w:rPr>
          <w:rFonts w:ascii="Times New Roman" w:hAnsi="Times New Roman" w:cs="Times New Roman"/>
          <w:sz w:val="28"/>
          <w:lang w:val="uz-Cyrl-UZ"/>
        </w:rPr>
        <w:t xml:space="preserve"> за их хранение;</w:t>
      </w:r>
    </w:p>
    <w:p w14:paraId="5B9066FD" w14:textId="091458D9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в)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58271F" w:rsidRPr="007A0C0D">
        <w:rPr>
          <w:rFonts w:ascii="Times New Roman" w:hAnsi="Times New Roman" w:cs="Times New Roman"/>
          <w:sz w:val="28"/>
          <w:lang w:val="uz-Cyrl-UZ"/>
        </w:rPr>
        <w:t>материально ответственное лицо передает товарно-материальные ценности председателю участковой избирательной комиссии, образованной на соответствующей территории, по актам приема-сдачи по форме в соответствии с приложением №5 к настоящей Инструкции;</w:t>
      </w:r>
    </w:p>
    <w:p w14:paraId="4DCBDDD0" w14:textId="2A3F7A88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г)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>после о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>публикования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 результатов выборов председатель участковой избирательной комиссии передает материально ответственному лицу товарно-материальные ценности 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по принадлежности 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>в район или город на основании акта приема-сдачи по форме, приведенной в приложении 5а к настоящей Инструкции;</w:t>
      </w:r>
    </w:p>
    <w:p w14:paraId="21094F9A" w14:textId="49874634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д)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списки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 xml:space="preserve">принятых 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товарно-материальных ценностей и материально ответственных лиц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>обобщаются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 в разрезе районов и городов и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 xml:space="preserve">не позднее тридцати дней после опубликования результатов выборов 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представляются в ЦИК </w:t>
      </w:r>
      <w:proofErr w:type="spellStart"/>
      <w:r w:rsidR="00F063F3" w:rsidRPr="007A0C0D">
        <w:rPr>
          <w:rFonts w:ascii="Times New Roman" w:hAnsi="Times New Roman" w:cs="Times New Roman"/>
          <w:sz w:val="28"/>
        </w:rPr>
        <w:t>Жокаргы</w:t>
      </w:r>
      <w:proofErr w:type="spellEnd"/>
      <w:r w:rsidR="00F063F3" w:rsidRPr="007A0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3F3" w:rsidRPr="007A0C0D">
        <w:rPr>
          <w:rFonts w:ascii="Times New Roman" w:hAnsi="Times New Roman" w:cs="Times New Roman"/>
          <w:sz w:val="28"/>
        </w:rPr>
        <w:t>Кенесом</w:t>
      </w:r>
      <w:proofErr w:type="spellEnd"/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 Республики Каракалпакстан, хокимиятами областей и города Ташкента по форме,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>согласно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 приложени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>ю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 xml:space="preserve"> </w:t>
      </w:r>
      <w:r w:rsidR="00014838" w:rsidRPr="007A0C0D">
        <w:rPr>
          <w:rFonts w:ascii="Times New Roman" w:hAnsi="Times New Roman" w:cs="Times New Roman"/>
          <w:sz w:val="28"/>
          <w:lang w:val="uz-Cyrl-UZ"/>
        </w:rPr>
        <w:t>№ </w:t>
      </w:r>
      <w:r w:rsidR="00F063F3" w:rsidRPr="007A0C0D">
        <w:rPr>
          <w:rFonts w:ascii="Times New Roman" w:hAnsi="Times New Roman" w:cs="Times New Roman"/>
          <w:sz w:val="28"/>
          <w:lang w:val="uz-Cyrl-UZ"/>
        </w:rPr>
        <w:t>6 к настоящей Инструкции;</w:t>
      </w:r>
    </w:p>
    <w:p w14:paraId="7D3F9504" w14:textId="00023948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е)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7D00FF" w:rsidRPr="007A0C0D">
        <w:rPr>
          <w:rFonts w:ascii="Times New Roman" w:hAnsi="Times New Roman" w:cs="Times New Roman"/>
          <w:sz w:val="28"/>
          <w:lang w:val="uz-Cyrl-UZ"/>
        </w:rPr>
        <w:t xml:space="preserve">районные и городские хокимияты несут ответственность за предоставление складских помещений для хранения оборудования (урн для голосования, кабин для тайного голосования, государственного флага, государственного герба, внутренних и внешних флагштоков) в 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исправном </w:t>
      </w:r>
      <w:r w:rsidR="007D00FF" w:rsidRPr="007A0C0D">
        <w:rPr>
          <w:rFonts w:ascii="Times New Roman" w:hAnsi="Times New Roman" w:cs="Times New Roman"/>
          <w:sz w:val="28"/>
          <w:lang w:val="uz-Cyrl-UZ"/>
        </w:rPr>
        <w:t>состоянии, сконцентрированных в одном месте;</w:t>
      </w:r>
    </w:p>
    <w:p w14:paraId="24642930" w14:textId="2778BA8E" w:rsidR="00F50244" w:rsidRPr="007A0C0D" w:rsidRDefault="00F50244" w:rsidP="00F50244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sz w:val="28"/>
          <w:lang w:val="uz-Cyrl-UZ"/>
        </w:rPr>
        <w:t>з)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>на избирательных участках в отдаленных и труднодоступных местах используемое оборудование, хранится в исправном состоянии под контролем материально ответственного лица, концентрируясь в местах (складах), определенных районными (городскими) хокимиятами.</w:t>
      </w:r>
      <w:r w:rsidR="0023764E" w:rsidRPr="007A0C0D">
        <w:rPr>
          <w:rFonts w:ascii="Times New Roman" w:hAnsi="Times New Roman" w:cs="Times New Roman"/>
          <w:sz w:val="28"/>
        </w:rPr>
        <w:t>»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>.</w:t>
      </w:r>
    </w:p>
    <w:p w14:paraId="63713366" w14:textId="15EF0E40" w:rsidR="00F50244" w:rsidRDefault="009D5205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7A0C0D">
        <w:rPr>
          <w:rFonts w:ascii="Times New Roman" w:hAnsi="Times New Roman" w:cs="Times New Roman"/>
          <w:b/>
          <w:bCs/>
          <w:sz w:val="28"/>
          <w:lang w:val="uz-Cyrl-UZ"/>
        </w:rPr>
        <w:t>4</w:t>
      </w:r>
      <w:r w:rsidR="007121E4" w:rsidRPr="007A0C0D">
        <w:rPr>
          <w:rFonts w:ascii="Times New Roman" w:hAnsi="Times New Roman" w:cs="Times New Roman"/>
          <w:b/>
          <w:bCs/>
          <w:sz w:val="28"/>
          <w:lang w:val="uz-Cyrl-UZ"/>
        </w:rPr>
        <w:t>.</w:t>
      </w:r>
      <w:r w:rsidR="007121E4" w:rsidRPr="007A0C0D">
        <w:rPr>
          <w:rFonts w:ascii="Times New Roman" w:hAnsi="Times New Roman" w:cs="Times New Roman"/>
          <w:sz w:val="28"/>
          <w:lang w:val="uz-Cyrl-UZ"/>
        </w:rPr>
        <w:t> 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В тексте приложения </w:t>
      </w:r>
      <w:r w:rsidR="00EE2EA3" w:rsidRPr="007A0C0D">
        <w:rPr>
          <w:rFonts w:ascii="Times New Roman" w:hAnsi="Times New Roman" w:cs="Times New Roman"/>
          <w:sz w:val="28"/>
          <w:lang w:val="uz-Cyrl-UZ"/>
        </w:rPr>
        <w:t>№</w:t>
      </w:r>
      <w:r w:rsidR="0038660C">
        <w:rPr>
          <w:rFonts w:ascii="Times New Roman" w:hAnsi="Times New Roman" w:cs="Times New Roman"/>
          <w:sz w:val="28"/>
          <w:lang w:val="uz-Cyrl-UZ"/>
        </w:rPr>
        <w:t> 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3 слова </w:t>
      </w:r>
      <w:r w:rsidR="00EE2EA3" w:rsidRPr="007A0C0D">
        <w:rPr>
          <w:rFonts w:ascii="Times New Roman" w:hAnsi="Times New Roman" w:cs="Times New Roman"/>
          <w:sz w:val="28"/>
        </w:rPr>
        <w:t>«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Совета </w:t>
      </w:r>
      <w:r w:rsidR="00CD29A2" w:rsidRPr="007A0C0D">
        <w:rPr>
          <w:rFonts w:ascii="Times New Roman" w:hAnsi="Times New Roman" w:cs="Times New Roman"/>
          <w:sz w:val="28"/>
          <w:lang w:val="uz-Cyrl-UZ"/>
        </w:rPr>
        <w:t>Министров</w:t>
      </w:r>
      <w:r w:rsidR="00EE2EA3" w:rsidRPr="007A0C0D">
        <w:rPr>
          <w:rFonts w:ascii="Times New Roman" w:hAnsi="Times New Roman" w:cs="Times New Roman"/>
          <w:sz w:val="28"/>
        </w:rPr>
        <w:t>»</w:t>
      </w:r>
      <w:r w:rsidR="00EE2EA3" w:rsidRPr="007A0C0D">
        <w:rPr>
          <w:rFonts w:ascii="Times New Roman" w:hAnsi="Times New Roman" w:cs="Times New Roman"/>
          <w:sz w:val="28"/>
          <w:lang w:val="uz-Cyrl-UZ"/>
        </w:rPr>
        <w:t xml:space="preserve"> 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 xml:space="preserve">заменить словами </w:t>
      </w:r>
      <w:r w:rsidR="00EE2EA3" w:rsidRPr="007A0C0D">
        <w:rPr>
          <w:rFonts w:ascii="Times New Roman" w:hAnsi="Times New Roman" w:cs="Times New Roman"/>
          <w:sz w:val="28"/>
        </w:rPr>
        <w:t>«</w:t>
      </w:r>
      <w:proofErr w:type="spellStart"/>
      <w:r w:rsidR="00EE2EA3" w:rsidRPr="007A0C0D">
        <w:rPr>
          <w:rFonts w:ascii="Times New Roman" w:hAnsi="Times New Roman" w:cs="Times New Roman"/>
          <w:sz w:val="28"/>
        </w:rPr>
        <w:t>Жокаргы</w:t>
      </w:r>
      <w:proofErr w:type="spellEnd"/>
      <w:r w:rsidR="00EE2EA3" w:rsidRPr="007A0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2EA3" w:rsidRPr="007A0C0D">
        <w:rPr>
          <w:rFonts w:ascii="Times New Roman" w:hAnsi="Times New Roman" w:cs="Times New Roman"/>
          <w:sz w:val="28"/>
        </w:rPr>
        <w:t>Кенеса</w:t>
      </w:r>
      <w:proofErr w:type="spellEnd"/>
      <w:r w:rsidR="00EE2EA3" w:rsidRPr="007A0C0D">
        <w:rPr>
          <w:rFonts w:ascii="Times New Roman" w:hAnsi="Times New Roman" w:cs="Times New Roman"/>
          <w:sz w:val="28"/>
        </w:rPr>
        <w:t>»</w:t>
      </w:r>
      <w:r w:rsidR="0023764E" w:rsidRPr="007A0C0D">
        <w:rPr>
          <w:rFonts w:ascii="Times New Roman" w:hAnsi="Times New Roman" w:cs="Times New Roman"/>
          <w:sz w:val="28"/>
          <w:lang w:val="uz-Cyrl-UZ"/>
        </w:rPr>
        <w:t>.</w:t>
      </w:r>
    </w:p>
    <w:p w14:paraId="0E5F6F0C" w14:textId="77777777" w:rsidR="00885757" w:rsidRDefault="00885757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14:paraId="33D60102" w14:textId="78B68D80" w:rsidR="0038660C" w:rsidRDefault="0038660C" w:rsidP="001F763E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38660C">
        <w:rPr>
          <w:rFonts w:ascii="Times New Roman" w:hAnsi="Times New Roman" w:cs="Times New Roman"/>
          <w:b/>
          <w:sz w:val="28"/>
          <w:lang w:val="uz-Cyrl-UZ"/>
        </w:rPr>
        <w:lastRenderedPageBreak/>
        <w:t>5.</w:t>
      </w:r>
      <w:r>
        <w:rPr>
          <w:rFonts w:ascii="Times New Roman" w:hAnsi="Times New Roman" w:cs="Times New Roman"/>
          <w:sz w:val="28"/>
          <w:lang w:val="uz-Cyrl-UZ"/>
        </w:rPr>
        <w:t> </w:t>
      </w:r>
      <w:r w:rsidRPr="0038660C">
        <w:rPr>
          <w:rFonts w:ascii="Times New Roman" w:hAnsi="Times New Roman" w:cs="Times New Roman"/>
          <w:sz w:val="28"/>
          <w:lang w:val="uz-Cyrl-UZ"/>
        </w:rPr>
        <w:t xml:space="preserve">Приложение </w:t>
      </w:r>
      <w:r>
        <w:rPr>
          <w:rFonts w:ascii="Times New Roman" w:hAnsi="Times New Roman" w:cs="Times New Roman"/>
          <w:sz w:val="28"/>
          <w:lang w:val="uz-Cyrl-UZ"/>
        </w:rPr>
        <w:t>№ </w:t>
      </w:r>
      <w:r w:rsidRPr="0038660C">
        <w:rPr>
          <w:rFonts w:ascii="Times New Roman" w:hAnsi="Times New Roman" w:cs="Times New Roman"/>
          <w:sz w:val="28"/>
          <w:lang w:val="uz-Cyrl-UZ"/>
        </w:rPr>
        <w:t>5 изложить в следующей редакции:</w:t>
      </w:r>
    </w:p>
    <w:p w14:paraId="235228FF" w14:textId="77777777" w:rsidR="00CA598E" w:rsidRDefault="00CA598E" w:rsidP="00CA598E">
      <w:pPr>
        <w:spacing w:after="0"/>
        <w:ind w:left="2268" w:firstLine="708"/>
        <w:jc w:val="center"/>
        <w:rPr>
          <w:rFonts w:ascii="Times New Roman" w:hAnsi="Times New Roman" w:cs="Times New Roman"/>
          <w:lang w:val="uz-Cyrl-UZ"/>
        </w:rPr>
      </w:pPr>
    </w:p>
    <w:p w14:paraId="109A9493" w14:textId="0EE28698" w:rsidR="0038660C" w:rsidRPr="009C0051" w:rsidRDefault="0038660C" w:rsidP="00CA598E">
      <w:pPr>
        <w:spacing w:after="0"/>
        <w:ind w:left="2268" w:firstLine="708"/>
        <w:jc w:val="center"/>
        <w:rPr>
          <w:rFonts w:ascii="Times New Roman" w:hAnsi="Times New Roman" w:cs="Times New Roman"/>
          <w:lang w:val="uz-Cyrl-UZ"/>
        </w:rPr>
      </w:pPr>
      <w:r w:rsidRPr="009C0051">
        <w:rPr>
          <w:rFonts w:ascii="Times New Roman" w:hAnsi="Times New Roman" w:cs="Times New Roman"/>
          <w:lang w:val="uz-Cyrl-UZ"/>
        </w:rPr>
        <w:t>ПРИЛОЖЕНИЕ №5</w:t>
      </w:r>
    </w:p>
    <w:p w14:paraId="517ECF87" w14:textId="600663CC" w:rsidR="0038660C" w:rsidRPr="009C0051" w:rsidRDefault="0038660C" w:rsidP="00CA598E">
      <w:pPr>
        <w:spacing w:after="120"/>
        <w:ind w:left="2268"/>
        <w:jc w:val="center"/>
        <w:rPr>
          <w:rFonts w:ascii="Times New Roman" w:hAnsi="Times New Roman" w:cs="Times New Roman"/>
          <w:lang w:val="uz-Cyrl-UZ"/>
        </w:rPr>
      </w:pPr>
      <w:r w:rsidRPr="009C0051">
        <w:rPr>
          <w:rFonts w:ascii="Times New Roman" w:hAnsi="Times New Roman" w:cs="Times New Roman"/>
          <w:lang w:val="uz-Cyrl-UZ"/>
        </w:rPr>
        <w:t xml:space="preserve">к Инструкции о порядке финансирования подготовки и проведения выборов Президента Республики Узбекистан, депутатов </w:t>
      </w:r>
      <w:r w:rsidR="004D709D" w:rsidRPr="009C0051">
        <w:rPr>
          <w:rFonts w:ascii="Times New Roman" w:hAnsi="Times New Roman" w:cs="Times New Roman"/>
          <w:lang w:val="uz-Cyrl-UZ"/>
        </w:rPr>
        <w:t xml:space="preserve">Законодательной </w:t>
      </w:r>
      <w:r w:rsidRPr="009C0051">
        <w:rPr>
          <w:rFonts w:ascii="Times New Roman" w:hAnsi="Times New Roman" w:cs="Times New Roman"/>
          <w:lang w:val="uz-Cyrl-UZ"/>
        </w:rPr>
        <w:t>палаты Олий Мажлиса Республики Узбекистан, Жокаргы Кенеса Республики Каракалпакстан, областных, районных и городских Кенгашей народных депутатов, а также использования средств</w:t>
      </w:r>
    </w:p>
    <w:tbl>
      <w:tblPr>
        <w:tblW w:w="496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687"/>
        <w:gridCol w:w="1167"/>
        <w:gridCol w:w="1358"/>
        <w:gridCol w:w="1229"/>
        <w:gridCol w:w="1446"/>
      </w:tblGrid>
      <w:tr w:rsidR="009C0051" w:rsidRPr="009C0051" w14:paraId="58649A3B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5EAECB" w14:textId="68035FD0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А</w:t>
            </w:r>
            <w:r w:rsidR="00FC73CD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КТ</w:t>
            </w:r>
          </w:p>
        </w:tc>
      </w:tr>
      <w:tr w:rsidR="009C0051" w:rsidRPr="009C0051" w14:paraId="3D6080EE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67DA646" w14:textId="6E94A5AE" w:rsidR="0038660C" w:rsidRPr="009C0051" w:rsidRDefault="0038660C" w:rsidP="00FC73CD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«____» ____________________</w:t>
            </w:r>
            <w:r w:rsidR="00FC73CD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20__ год</w:t>
            </w:r>
          </w:p>
        </w:tc>
      </w:tr>
      <w:tr w:rsidR="009C0051" w:rsidRPr="009C0051" w14:paraId="5321F911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3C1A542" w14:textId="77777777" w:rsidR="0038660C" w:rsidRDefault="00FC73CD" w:rsidP="00EA701B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Следующие оборудования и товарно-материальные ценности, имеющиеся на балансе</w:t>
            </w:r>
            <w:r w:rsidR="00B622C1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хокимията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_________________</w:t>
            </w:r>
            <w:r w:rsidR="00B622C1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___ 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района и города)______</w:t>
            </w:r>
            <w:r w:rsidR="00B622C1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__________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__________________ (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Р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К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,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област</w:t>
            </w:r>
            <w:r w:rsidR="00DE394F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ей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и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города 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Т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а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шкент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а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</w:t>
            </w:r>
            <w:r w:rsidR="00B622C1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 </w:t>
            </w:r>
            <w:r w:rsidR="00DE394F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материально ответственное лицо </w:t>
            </w:r>
            <w:r w:rsidR="00D422FB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хокимията _____________________________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D422FB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Ф.И.О.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="00D422FB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передает под материальную ответственность председателя </w:t>
            </w:r>
            <w:r w:rsidR="00B622C1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участковой избирательной комиссии №____ ________________________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>(Ф.И.О.)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="00B622C1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для использования во время</w:t>
            </w:r>
            <w:r w:rsidR="00EA701B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выборов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_________________________</w:t>
            </w:r>
            <w:r w:rsidR="00EA701B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</w:t>
            </w:r>
            <w:r w:rsidR="00F130F8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B622C1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указывается тип выборов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</w:t>
            </w:r>
          </w:p>
          <w:p w14:paraId="3E796B9B" w14:textId="2B88A228" w:rsidR="009C0051" w:rsidRPr="009C0051" w:rsidRDefault="009C0051" w:rsidP="00EA701B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z-Cyrl-UZ" w:eastAsia="ru-RU"/>
              </w:rPr>
            </w:pPr>
          </w:p>
        </w:tc>
      </w:tr>
      <w:tr w:rsidR="009C0051" w:rsidRPr="009C0051" w14:paraId="78983672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95CE042" w14:textId="7A1264F3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№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B143112" w14:textId="5114C8EB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Наименование товарно-материальных ценностей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0AB6B5D" w14:textId="300E2A47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B4290DF" w14:textId="5376AA2E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3BC9CCC" w14:textId="0C7350CA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5D7F328" w14:textId="746463E2" w:rsidR="00B622C1" w:rsidRPr="009C0051" w:rsidRDefault="00B622C1" w:rsidP="00B622C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Примечания</w:t>
            </w:r>
          </w:p>
        </w:tc>
      </w:tr>
      <w:tr w:rsidR="009C0051" w:rsidRPr="009C0051" w14:paraId="1D744ED4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26DA96E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0997BC" w14:textId="0839DEBC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Государственный флаг Узбекистана (внутренний)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F0ED8AC" w14:textId="04875096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79B1301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334E301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EF58ECE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4A615E72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200D444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DBDF7D" w14:textId="52CCE1D4" w:rsidR="0038660C" w:rsidRPr="009C0051" w:rsidRDefault="00B622C1" w:rsidP="009C0051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Государственный флаг Узбекистана (внешний)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198D63" w14:textId="1CFCDBC0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951D3A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3325CF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E25C773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36D9B504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47119D4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3.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1F88865" w14:textId="4AAB0AFE" w:rsidR="0038660C" w:rsidRPr="009C0051" w:rsidRDefault="00B622C1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Государственный герб Узбекистана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695753D" w14:textId="760E332F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EBF8A3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527214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9344F7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6ED19FC2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9022F0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4.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3D3BBF9" w14:textId="2C5E76C4" w:rsidR="0038660C" w:rsidRPr="009C0051" w:rsidRDefault="00B622C1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Урна для голосования (большая)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CDF066A" w14:textId="43BCB70D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305EAE0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510491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CD126FE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6095CD0D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AEACC3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5.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CAA1641" w14:textId="739662F9" w:rsidR="0038660C" w:rsidRPr="009C0051" w:rsidRDefault="00B622C1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Урна для голосования (маленькая)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4248A37" w14:textId="64E7BAC8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8D7283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12E7D5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F8BC873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122BAA35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DE8590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6.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5ACD55D" w14:textId="75DDFF55" w:rsidR="0038660C" w:rsidRPr="009C0051" w:rsidRDefault="00B622C1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Урна для голосования (переносная)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28206A8" w14:textId="6DC459DE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1464BDF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0D998F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6CEAF6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5F546900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02D780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7.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1C24D99" w14:textId="77777777" w:rsidR="003857C0" w:rsidRPr="009C0051" w:rsidRDefault="003857C0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Кабина для тайного голосования</w:t>
            </w:r>
          </w:p>
          <w:p w14:paraId="7C60D170" w14:textId="63A8D335" w:rsidR="0038660C" w:rsidRPr="009C0051" w:rsidRDefault="003857C0" w:rsidP="006F038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 xml:space="preserve">(2-х </w:t>
            </w:r>
            <w:r w:rsidR="00954E93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кабинная</w:t>
            </w: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94FB418" w14:textId="52A01A10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BCC0AD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38A362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4E0CE3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43124120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4D0E59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8.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6ACC33" w14:textId="77777777" w:rsidR="003857C0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 xml:space="preserve">Кабина для тайного голосования </w:t>
            </w:r>
          </w:p>
          <w:p w14:paraId="4EC5FE0D" w14:textId="57FF3897" w:rsidR="0038660C" w:rsidRPr="009C0051" w:rsidRDefault="003857C0" w:rsidP="009C005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 xml:space="preserve">(3-х </w:t>
            </w:r>
            <w:r w:rsidR="00954E93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кабинная</w:t>
            </w: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CB007C6" w14:textId="0D29D6EC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827029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B9BDFAD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5E0FB37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59B845DC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E5941C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9.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3AD3957" w14:textId="77777777" w:rsidR="003857C0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Кабина для тайного голосования</w:t>
            </w:r>
          </w:p>
          <w:p w14:paraId="294ADE4B" w14:textId="113597DD" w:rsidR="0038660C" w:rsidRPr="009C0051" w:rsidRDefault="003857C0" w:rsidP="009C005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 xml:space="preserve">(4-х </w:t>
            </w:r>
            <w:r w:rsidR="00954E93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кабинная</w:t>
            </w: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83EAE1A" w14:textId="4A619D4F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7A9E087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B178704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0A3747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0CF5E215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D5CE51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10.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FCD4081" w14:textId="611396C0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Флагшток (внутренний)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0306197" w14:textId="4F201297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B1CB7B2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7BFF95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ACD31A1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0D7898D9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FEEE504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11.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AD4BCCC" w14:textId="2F2CB8C9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Флагшток (внешний)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E5B98A0" w14:textId="05B24A58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AFB2D02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0FA7B5F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45BB697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1D12FBEE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68C7613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12.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59AAE6A" w14:textId="7A99A06B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Переносная кабина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A21E77C" w14:textId="783DF1CA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1BA44C1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EC8F9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B4E11F1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0C4D1A81" w14:textId="77777777" w:rsidTr="00954E93"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C57A7D5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13.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9CE966E" w14:textId="78FB60C7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Печать (круглая резиновая)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56DE423" w14:textId="1F140A9D" w:rsidR="0038660C" w:rsidRPr="009C0051" w:rsidRDefault="00B622C1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3D5D4F4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D575DFF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BBDD2D0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34CFE8F0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04FE8F66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z-Cyrl-UZ" w:eastAsia="ru-RU"/>
              </w:rPr>
            </w:pPr>
          </w:p>
        </w:tc>
      </w:tr>
      <w:tr w:rsidR="009C0051" w:rsidRPr="009C0051" w14:paraId="4732A047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281176" w14:textId="11ABC8B4" w:rsidR="0038660C" w:rsidRPr="009C0051" w:rsidRDefault="003857C0" w:rsidP="004D709D">
            <w:pPr>
              <w:shd w:val="clear" w:color="auto" w:fill="FFFFFF"/>
              <w:spacing w:after="0" w:line="240" w:lineRule="auto"/>
              <w:ind w:left="66" w:firstLine="473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Примечание:</w:t>
            </w: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 xml:space="preserve"> На акт, заполненный на территории Республики Каракалпакстан, </w:t>
            </w:r>
            <w:r w:rsidR="004D709D" w:rsidRPr="009C00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C0051">
              <w:rPr>
                <w:rFonts w:ascii="Times New Roman" w:eastAsia="Times New Roman" w:hAnsi="Times New Roman" w:cs="Times New Roman"/>
                <w:lang w:eastAsia="ru-RU"/>
              </w:rPr>
              <w:t>носится Государственный флаг Республики Каракалпакстан и Государственный герб Каракалпакстана.</w:t>
            </w:r>
          </w:p>
        </w:tc>
      </w:tr>
      <w:tr w:rsidR="009C0051" w:rsidRPr="009C0051" w14:paraId="690D9638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C3B9769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 w:eastAsia="ru-RU"/>
              </w:rPr>
            </w:pPr>
          </w:p>
          <w:p w14:paraId="152C8C43" w14:textId="1D768F98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Передающая сторона:</w:t>
            </w:r>
          </w:p>
        </w:tc>
      </w:tr>
      <w:tr w:rsidR="009C0051" w:rsidRPr="009C0051" w14:paraId="59C9979D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948BECE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uz-Cyrl-UZ" w:eastAsia="ru-RU"/>
              </w:rPr>
            </w:pPr>
          </w:p>
          <w:p w14:paraId="1E5C0A7A" w14:textId="77777777" w:rsidR="003857C0" w:rsidRPr="009C0051" w:rsidRDefault="003857C0" w:rsidP="003857C0">
            <w:pPr>
              <w:spacing w:after="0" w:line="240" w:lineRule="auto"/>
              <w:rPr>
                <w:rFonts w:ascii="Montserrat-Bold" w:eastAsia="Times New Roman" w:hAnsi="Montserrat-Bold" w:cs="Times New Roman"/>
                <w:b/>
                <w:bCs/>
                <w:szCs w:val="20"/>
                <w:lang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szCs w:val="20"/>
                <w:lang w:eastAsia="ru-RU"/>
              </w:rPr>
              <w:t>руководитель организационной-кадровой группы</w:t>
            </w:r>
          </w:p>
          <w:p w14:paraId="78907AF2" w14:textId="777232E4" w:rsidR="0038660C" w:rsidRPr="009C0051" w:rsidRDefault="003857C0" w:rsidP="003857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proofErr w:type="spellStart"/>
            <w:r w:rsidRPr="009C0051">
              <w:rPr>
                <w:rFonts w:ascii="Montserrat-Bold" w:eastAsia="Times New Roman" w:hAnsi="Montserrat-Bold" w:cs="Times New Roman"/>
                <w:b/>
                <w:bCs/>
                <w:szCs w:val="20"/>
                <w:lang w:eastAsia="ru-RU"/>
              </w:rPr>
              <w:t>хокимията</w:t>
            </w:r>
            <w:proofErr w:type="spellEnd"/>
            <w:r w:rsidRPr="009C0051">
              <w:rPr>
                <w:rFonts w:ascii="Montserrat-Bold" w:eastAsia="Times New Roman" w:hAnsi="Montserrat-Bold" w:cs="Times New Roman"/>
                <w:b/>
                <w:bCs/>
                <w:szCs w:val="20"/>
                <w:lang w:eastAsia="ru-RU"/>
              </w:rPr>
              <w:t xml:space="preserve"> района или города                 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_________                     ______________________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</w:p>
        </w:tc>
      </w:tr>
      <w:tr w:rsidR="009C0051" w:rsidRPr="009C0051" w14:paraId="0616572D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5CA4C10" w14:textId="407D888D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</w:pPr>
            <w:bookmarkStart w:id="0" w:name="_Hlk107329481"/>
            <w:r w:rsidRPr="009C00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 w:eastAsia="ru-RU"/>
              </w:rPr>
              <w:t xml:space="preserve">                                                                      </w:t>
            </w:r>
            <w:r w:rsidR="003857C0" w:rsidRPr="009C00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 w:eastAsia="ru-RU"/>
              </w:rPr>
              <w:t xml:space="preserve">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3857C0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подпись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                                    (Ф.И.О)</w:t>
            </w:r>
          </w:p>
          <w:p w14:paraId="5CD4B61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z-Cyrl-UZ" w:eastAsia="ru-RU"/>
              </w:rPr>
            </w:pPr>
          </w:p>
          <w:p w14:paraId="7157E3A5" w14:textId="77777777" w:rsidR="003857C0" w:rsidRPr="009C0051" w:rsidRDefault="003857C0" w:rsidP="003857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материально ответственное лицо</w:t>
            </w:r>
          </w:p>
          <w:p w14:paraId="33EB12C6" w14:textId="2E32EC51" w:rsidR="0038660C" w:rsidRPr="009C0051" w:rsidRDefault="003857C0" w:rsidP="003857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хокимията района или города: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       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_________                      ______________________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</w:p>
          <w:p w14:paraId="5C3C0846" w14:textId="73A835A1" w:rsidR="0038660C" w:rsidRPr="009C0051" w:rsidRDefault="0038660C" w:rsidP="003857C0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                                                                    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3857C0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подпись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)                                    (Ф.И.О)     </w:t>
            </w:r>
          </w:p>
        </w:tc>
      </w:tr>
      <w:bookmarkEnd w:id="0"/>
      <w:tr w:rsidR="009C0051" w:rsidRPr="009C0051" w14:paraId="517F17BD" w14:textId="77777777" w:rsidTr="006F038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21B027C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540150A1" w14:textId="0309920A" w:rsidR="0038660C" w:rsidRPr="009C0051" w:rsidRDefault="003857C0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Montserrat-Bold" w:eastAsia="Times New Roman" w:hAnsi="Montserrat-Bold" w:cs="Times New Roman"/>
                <w:b/>
                <w:bCs/>
                <w:lang w:eastAsia="ru-RU"/>
              </w:rPr>
              <w:t>Принимающая сторона:</w:t>
            </w:r>
          </w:p>
        </w:tc>
      </w:tr>
    </w:tbl>
    <w:p w14:paraId="13BE9E81" w14:textId="77777777" w:rsidR="0038660C" w:rsidRPr="009C0051" w:rsidRDefault="0038660C" w:rsidP="0038660C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val="uz-Cyrl-UZ" w:eastAsia="ru-RU"/>
        </w:rPr>
      </w:pPr>
    </w:p>
    <w:p w14:paraId="57676CCE" w14:textId="4C95A094" w:rsidR="0038660C" w:rsidRPr="009C0051" w:rsidRDefault="003857C0" w:rsidP="0038660C">
      <w:pPr>
        <w:shd w:val="clear" w:color="auto" w:fill="FFFFFF"/>
        <w:spacing w:after="0" w:line="240" w:lineRule="auto"/>
        <w:ind w:left="535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9C0051">
        <w:rPr>
          <w:rFonts w:ascii="Times New Roman" w:eastAsia="Times New Roman" w:hAnsi="Times New Roman" w:cs="Times New Roman"/>
          <w:lang w:val="uz-Cyrl-UZ" w:eastAsia="ru-RU"/>
        </w:rPr>
        <w:t>председатель участковой комиссии №</w:t>
      </w:r>
      <w:r w:rsidR="0038660C" w:rsidRPr="009C0051">
        <w:rPr>
          <w:rFonts w:ascii="Times New Roman" w:eastAsia="Times New Roman" w:hAnsi="Times New Roman" w:cs="Times New Roman"/>
          <w:lang w:val="uz-Cyrl-UZ" w:eastAsia="ru-RU"/>
        </w:rPr>
        <w:t>_____</w:t>
      </w:r>
      <w:r w:rsidR="0038660C" w:rsidRPr="009C0051">
        <w:rPr>
          <w:rFonts w:ascii="Times New Roman" w:eastAsia="Times New Roman" w:hAnsi="Times New Roman" w:cs="Times New Roman"/>
          <w:b/>
          <w:bCs/>
          <w:lang w:val="uz-Cyrl-UZ" w:eastAsia="ru-RU"/>
        </w:rPr>
        <w:tab/>
        <w:t xml:space="preserve"> </w:t>
      </w:r>
      <w:r w:rsidR="0038660C" w:rsidRPr="009C0051">
        <w:rPr>
          <w:rFonts w:ascii="Times New Roman" w:eastAsia="Times New Roman" w:hAnsi="Times New Roman" w:cs="Times New Roman"/>
          <w:lang w:val="uz-Cyrl-UZ" w:eastAsia="ru-RU"/>
        </w:rPr>
        <w:t>__________</w:t>
      </w:r>
      <w:r w:rsidR="0038660C" w:rsidRPr="009C0051">
        <w:rPr>
          <w:rFonts w:ascii="Times New Roman" w:eastAsia="Times New Roman" w:hAnsi="Times New Roman" w:cs="Times New Roman"/>
          <w:lang w:val="uz-Cyrl-UZ" w:eastAsia="ru-RU"/>
        </w:rPr>
        <w:tab/>
        <w:t>_____________________</w:t>
      </w:r>
    </w:p>
    <w:p w14:paraId="35C60F5A" w14:textId="235C1DBF" w:rsidR="0038660C" w:rsidRPr="009C0051" w:rsidRDefault="0038660C" w:rsidP="0038660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lang w:val="uz-Cyrl-UZ" w:eastAsia="ru-RU"/>
        </w:rPr>
        <w:tab/>
      </w:r>
      <w:r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   </w:t>
      </w:r>
      <w:r w:rsidR="003857C0"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         </w:t>
      </w:r>
      <w:r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(</w:t>
      </w:r>
      <w:r w:rsidR="003857C0"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>подпись</w:t>
      </w:r>
      <w:r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>)</w:t>
      </w:r>
      <w:r w:rsidRPr="009C0051">
        <w:rPr>
          <w:rFonts w:ascii="Times New Roman" w:eastAsia="Times New Roman" w:hAnsi="Times New Roman" w:cs="Times New Roman"/>
          <w:i/>
          <w:iCs/>
          <w:lang w:val="uz-Cyrl-UZ" w:eastAsia="ru-RU"/>
        </w:rPr>
        <w:tab/>
        <w:t xml:space="preserve">       (Ф.И.О)</w:t>
      </w:r>
      <w:r w:rsidRPr="009C0051">
        <w:rPr>
          <w:rFonts w:ascii="Times New Roman" w:eastAsia="Times New Roman" w:hAnsi="Times New Roman" w:cs="Times New Roman"/>
          <w:lang w:val="uz-Cyrl-UZ" w:eastAsia="ru-RU"/>
        </w:rPr>
        <w:t>”.</w:t>
      </w:r>
    </w:p>
    <w:p w14:paraId="7BE3A2C7" w14:textId="747AD331" w:rsidR="0038660C" w:rsidRPr="00CA598E" w:rsidRDefault="0038660C" w:rsidP="00CA598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C0051">
        <w:rPr>
          <w:rFonts w:ascii="Times New Roman" w:hAnsi="Times New Roman" w:cs="Times New Roman"/>
          <w:lang w:val="uz-Cyrl-UZ"/>
        </w:rPr>
        <w:br w:type="page"/>
      </w:r>
      <w:r w:rsidRPr="00CA598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6.</w:t>
      </w:r>
      <w:r w:rsidRPr="00CA598E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3D3EE5" w:rsidRPr="00CA598E">
        <w:rPr>
          <w:rFonts w:ascii="Times New Roman" w:hAnsi="Times New Roman" w:cs="Times New Roman"/>
          <w:sz w:val="28"/>
          <w:szCs w:val="28"/>
          <w:lang w:val="uz-Cyrl-UZ"/>
        </w:rPr>
        <w:t>Дополнить приложением №5а следующего содержания:</w:t>
      </w:r>
    </w:p>
    <w:p w14:paraId="047A67D4" w14:textId="7CAFD4FF" w:rsidR="003D3EE5" w:rsidRPr="009C0051" w:rsidRDefault="003D3EE5" w:rsidP="00CA598E">
      <w:pPr>
        <w:spacing w:after="0"/>
        <w:ind w:left="2268"/>
        <w:jc w:val="center"/>
        <w:rPr>
          <w:rFonts w:ascii="Times New Roman" w:hAnsi="Times New Roman" w:cs="Times New Roman"/>
          <w:lang w:val="uz-Cyrl-UZ"/>
        </w:rPr>
      </w:pPr>
      <w:r w:rsidRPr="009C0051">
        <w:rPr>
          <w:rFonts w:ascii="Times New Roman" w:hAnsi="Times New Roman" w:cs="Times New Roman"/>
          <w:lang w:val="uz-Cyrl-UZ"/>
        </w:rPr>
        <w:t>ПРИЛОЖЕНИЕ №5а</w:t>
      </w:r>
    </w:p>
    <w:p w14:paraId="66EDD52E" w14:textId="3842F368" w:rsidR="003D3EE5" w:rsidRPr="009C0051" w:rsidRDefault="003D3EE5" w:rsidP="00CA598E">
      <w:pPr>
        <w:spacing w:after="120"/>
        <w:ind w:left="2268"/>
        <w:jc w:val="center"/>
        <w:rPr>
          <w:rFonts w:ascii="Times New Roman" w:hAnsi="Times New Roman" w:cs="Times New Roman"/>
          <w:lang w:val="uz-Cyrl-UZ"/>
        </w:rPr>
      </w:pPr>
      <w:r w:rsidRPr="009C0051">
        <w:rPr>
          <w:rFonts w:ascii="Times New Roman" w:hAnsi="Times New Roman" w:cs="Times New Roman"/>
          <w:lang w:val="uz-Cyrl-UZ"/>
        </w:rPr>
        <w:t xml:space="preserve">к Инструкции о порядке финансирования подготовки и проведения выборов Президента Республики Узбекистан, депутатов </w:t>
      </w:r>
      <w:r w:rsidR="004D709D" w:rsidRPr="009C0051">
        <w:rPr>
          <w:rFonts w:ascii="Times New Roman" w:hAnsi="Times New Roman" w:cs="Times New Roman"/>
          <w:lang w:val="uz-Cyrl-UZ"/>
        </w:rPr>
        <w:t xml:space="preserve">Законодательной </w:t>
      </w:r>
      <w:r w:rsidRPr="009C0051">
        <w:rPr>
          <w:rFonts w:ascii="Times New Roman" w:hAnsi="Times New Roman" w:cs="Times New Roman"/>
          <w:lang w:val="uz-Cyrl-UZ"/>
        </w:rPr>
        <w:t>палаты Олий Мажлиса Республики Узбекистан, Жокаргы Кенеса Республики Каракалпакстан, областных, районных и городских Кенгашей народных депутатов, а также использования средств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61"/>
        <w:gridCol w:w="1008"/>
        <w:gridCol w:w="1287"/>
        <w:gridCol w:w="1469"/>
        <w:gridCol w:w="1379"/>
      </w:tblGrid>
      <w:tr w:rsidR="009C0051" w:rsidRPr="009C0051" w14:paraId="65B0B420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E198FDB" w14:textId="3640C576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А</w:t>
            </w:r>
            <w:r w:rsidR="00F130F8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КТ</w:t>
            </w:r>
          </w:p>
        </w:tc>
      </w:tr>
      <w:tr w:rsidR="009C0051" w:rsidRPr="009C0051" w14:paraId="2A530D20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6FB1B4C" w14:textId="530581DD" w:rsidR="0038660C" w:rsidRPr="009C0051" w:rsidRDefault="0038660C" w:rsidP="00EA701B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«____» ______________</w:t>
            </w:r>
            <w:r w:rsidR="00EA701B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20__ год</w:t>
            </w:r>
          </w:p>
        </w:tc>
      </w:tr>
      <w:tr w:rsidR="009C0051" w:rsidRPr="009C0051" w14:paraId="63AB4FE7" w14:textId="77777777" w:rsidTr="00F82E9A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14E390F" w14:textId="77777777" w:rsidR="0038660C" w:rsidRPr="009C0051" w:rsidRDefault="00F130F8" w:rsidP="00F82E9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Председатель участковой избирательной комиссии №____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____________________ </w:t>
            </w:r>
            <w:r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>(Ф.И.О.)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_________________ 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района и города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 xml:space="preserve">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_______________________________ </w:t>
            </w:r>
            <w:r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 xml:space="preserve">(РК, областей и города Ташкента) 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обратно передает материально ответственному лицу хокимията</w:t>
            </w:r>
            <w:r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 xml:space="preserve"> ________________________ (Ф.И.О.)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оборудование и товарно-материальные ценности, принятые для использования на выборах _______________________________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(указывается тип выборов</w:t>
            </w:r>
            <w:r w:rsidR="0038660C" w:rsidRPr="009C0051">
              <w:rPr>
                <w:rFonts w:ascii="Times New Roman" w:eastAsia="Times New Roman" w:hAnsi="Times New Roman" w:cs="Times New Roman"/>
                <w:i/>
                <w:lang w:val="uz-Cyrl-UZ" w:eastAsia="ru-RU"/>
              </w:rPr>
              <w:t>)</w:t>
            </w:r>
            <w:r w:rsidR="0038660C" w:rsidRPr="009C0051">
              <w:rPr>
                <w:rFonts w:ascii="Times New Roman" w:eastAsia="Times New Roman" w:hAnsi="Times New Roman" w:cs="Times New Roman"/>
                <w:iCs/>
                <w:lang w:val="uz-Cyrl-UZ" w:eastAsia="ru-RU"/>
              </w:rPr>
              <w:t>:</w:t>
            </w:r>
          </w:p>
          <w:p w14:paraId="4FFE23AC" w14:textId="083C0310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z-Cyrl-UZ" w:eastAsia="ru-RU"/>
              </w:rPr>
            </w:pPr>
          </w:p>
        </w:tc>
      </w:tr>
      <w:tr w:rsidR="009C0051" w:rsidRPr="009C0051" w14:paraId="546114D4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549A1" w14:textId="78AD1DB9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8670DE" w14:textId="34A8A3E4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Наименование товарно-материальных ценностей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4C426" w14:textId="6CB433BB" w:rsidR="00F82E9A" w:rsidRPr="009C0051" w:rsidRDefault="00F82E9A" w:rsidP="00F82E9A">
            <w:pPr>
              <w:shd w:val="clear" w:color="auto" w:fill="FFFFFF"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5B4EE" w14:textId="7B0CA291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FAE11B" w14:textId="6B57FFCB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9AB010" w14:textId="69509355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C0051" w:rsidRPr="009C0051" w14:paraId="64CA6D0A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B68D9A4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722D23" w14:textId="3F2D3C61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Государственный флаг Узбекистана (внутренний)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3A7945" w14:textId="49C6D574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94B3916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5D9E5D8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3537C09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51D660C4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C5F791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B754D5" w14:textId="150EDDB4" w:rsidR="00F82E9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Государственный флаг Узбекистана (внешний)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3E6372" w14:textId="42F9800B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979CDD4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0DA0773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75C7A8E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6AD98ECA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84B2E79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3.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742A7AE" w14:textId="5DB69D2D" w:rsidR="00F82E9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Государственный герб Узбекистана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327A23F" w14:textId="627706D5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287EACF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347C936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3FF0E7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278EBDF6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747CCC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4.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886B4D8" w14:textId="4BC596FE" w:rsidR="00F82E9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 xml:space="preserve">Урна для голосования (большая)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D4AD2B" w14:textId="5582D74E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4041745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BFDAB4D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DA17EEB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1E6EDBC1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A1A4FE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5.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E76FF1E" w14:textId="40A9D615" w:rsidR="00F82E9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Урна для голосования (маленькая)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6260B53" w14:textId="23FCA0CD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C8D386F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0BAC688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85EF877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4EA1E88D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DF12B85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6.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81F4DD4" w14:textId="1038B09B" w:rsidR="00F82E9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Урна для голосования (переносная)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3F9A6EA" w14:textId="351CDF92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B85443C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2979AEC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D1F2382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410A3718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4633726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7.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FC37942" w14:textId="77777777" w:rsidR="00EE293A" w:rsidRPr="009C0051" w:rsidRDefault="00F82E9A" w:rsidP="00F82E9A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</w:rPr>
            </w:pPr>
            <w:r w:rsidRPr="009C0051">
              <w:rPr>
                <w:rFonts w:ascii="Times New Roman" w:hAnsi="Times New Roman" w:cs="Times New Roman"/>
              </w:rPr>
              <w:t>Кабина для тайного голосования</w:t>
            </w:r>
          </w:p>
          <w:p w14:paraId="1B7B3FD3" w14:textId="3F51EAB1" w:rsidR="00F82E9A" w:rsidRPr="009C0051" w:rsidRDefault="00F82E9A" w:rsidP="009C0051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(2-</w:t>
            </w:r>
            <w:r w:rsidR="00EE293A" w:rsidRPr="009C0051">
              <w:rPr>
                <w:rFonts w:ascii="Times New Roman" w:hAnsi="Times New Roman" w:cs="Times New Roman"/>
                <w:lang w:val="uz-Cyrl-UZ"/>
              </w:rPr>
              <w:t>х</w:t>
            </w:r>
            <w:r w:rsidRPr="009C0051">
              <w:rPr>
                <w:rFonts w:ascii="Times New Roman" w:hAnsi="Times New Roman" w:cs="Times New Roman"/>
              </w:rPr>
              <w:t xml:space="preserve"> </w:t>
            </w:r>
            <w:r w:rsidR="00EE293A" w:rsidRPr="009C0051">
              <w:rPr>
                <w:rFonts w:ascii="Times New Roman" w:hAnsi="Times New Roman" w:cs="Times New Roman"/>
                <w:lang w:val="uz-Cyrl-UZ"/>
              </w:rPr>
              <w:t>кабинная</w:t>
            </w:r>
            <w:r w:rsidRPr="009C0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24C3AAC" w14:textId="3D16AF43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173BB18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FDD3CB1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56E3C41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0137B638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FF0776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8.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9F2BD" w14:textId="77777777" w:rsidR="00EE293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9C0051">
              <w:rPr>
                <w:rFonts w:ascii="Times New Roman" w:hAnsi="Times New Roman" w:cs="Times New Roman"/>
              </w:rPr>
              <w:t xml:space="preserve">Кабина для тайного голосования </w:t>
            </w:r>
          </w:p>
          <w:p w14:paraId="013654D5" w14:textId="667A99A5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 xml:space="preserve">(3-х </w:t>
            </w:r>
            <w:r w:rsidR="00EE293A" w:rsidRPr="009C0051">
              <w:rPr>
                <w:rFonts w:ascii="Times New Roman" w:hAnsi="Times New Roman" w:cs="Times New Roman"/>
                <w:lang w:val="uz-Cyrl-UZ"/>
              </w:rPr>
              <w:t>кабинная</w:t>
            </w:r>
            <w:r w:rsidRPr="009C0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6121F5" w14:textId="5B9C2739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5607EC8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ECAEA2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FF47BA2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5D485B88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15636F1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9.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C39F1D" w14:textId="77777777" w:rsidR="00EE293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9C0051">
              <w:rPr>
                <w:rFonts w:ascii="Times New Roman" w:hAnsi="Times New Roman" w:cs="Times New Roman"/>
              </w:rPr>
              <w:t>Кабина для тайного голосования</w:t>
            </w:r>
          </w:p>
          <w:p w14:paraId="100F1895" w14:textId="40402E4D" w:rsidR="00F82E9A" w:rsidRPr="009C0051" w:rsidRDefault="00F82E9A" w:rsidP="009C0051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 xml:space="preserve">(4-х </w:t>
            </w:r>
            <w:r w:rsidR="00EE293A" w:rsidRPr="009C0051">
              <w:rPr>
                <w:rFonts w:ascii="Times New Roman" w:hAnsi="Times New Roman" w:cs="Times New Roman"/>
                <w:lang w:val="uz-Cyrl-UZ"/>
              </w:rPr>
              <w:t>кабинная</w:t>
            </w:r>
            <w:r w:rsidRPr="009C0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2ED808" w14:textId="4C512E55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62284D2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54E44EF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6B733BB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7D010396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BEC5F0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10.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60560BB" w14:textId="6CAD1D8A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Флагшток (внутренний)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75CEF0D" w14:textId="38B8AFDC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34BAF25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98B0E16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6A82E33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1EBC0116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AF38003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A82C9EE" w14:textId="38491E33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Флагшток (внешний)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899D4E" w14:textId="06D2C9BC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8649E1D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712A423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12FB83F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0B222287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D82655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12.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E757581" w14:textId="7BB76973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Переносная кабина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B29CA56" w14:textId="55BB203E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D444034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E5FC138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A8428E9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2F59BC7A" w14:textId="77777777" w:rsidTr="00EE29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7934B24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13.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8B68377" w14:textId="112C9F6B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hAnsi="Times New Roman" w:cs="Times New Roman"/>
              </w:rPr>
              <w:t>Печать (круглая резиновая)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CDE2878" w14:textId="485C99CE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9C005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C3854B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4DD7844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F5BC9CD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9C0051" w:rsidRPr="009C0051" w14:paraId="45027453" w14:textId="77777777" w:rsidTr="00F82E9A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0A069AA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z-Cyrl-UZ" w:eastAsia="ru-RU"/>
              </w:rPr>
            </w:pPr>
          </w:p>
        </w:tc>
      </w:tr>
      <w:tr w:rsidR="009C0051" w:rsidRPr="009C0051" w14:paraId="41479E3C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A357EA1" w14:textId="35F975B5" w:rsidR="0038660C" w:rsidRPr="009C0051" w:rsidRDefault="00F82E9A" w:rsidP="004D709D">
            <w:pPr>
              <w:shd w:val="clear" w:color="auto" w:fill="FFFFFF"/>
              <w:spacing w:after="0" w:line="240" w:lineRule="auto"/>
              <w:ind w:left="66" w:firstLine="473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 xml:space="preserve">Примечание: 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На акт, заполненный на территории Республики Каракалпакстан, </w:t>
            </w:r>
            <w:r w:rsidR="004D709D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в</w:t>
            </w:r>
            <w:r w:rsidR="00EE293A" w:rsidRPr="009C0051">
              <w:rPr>
                <w:rFonts w:ascii="Times New Roman" w:eastAsia="Times New Roman" w:hAnsi="Times New Roman" w:cs="Times New Roman"/>
                <w:lang w:eastAsia="ru-RU"/>
              </w:rPr>
              <w:t>носится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Государственный флаг Республики Каракалпакстан и Государственный герб Каракалпакстана.</w:t>
            </w:r>
          </w:p>
        </w:tc>
      </w:tr>
      <w:tr w:rsidR="009C0051" w:rsidRPr="009C0051" w14:paraId="5355B121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38E4307" w14:textId="77777777" w:rsidR="0038660C" w:rsidRPr="00CA598E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4"/>
                <w:lang w:val="uz-Cyrl-UZ" w:eastAsia="ru-RU"/>
              </w:rPr>
            </w:pPr>
          </w:p>
          <w:p w14:paraId="436F1122" w14:textId="7FEC208C" w:rsidR="0038660C" w:rsidRPr="009C0051" w:rsidRDefault="00F82E9A" w:rsidP="00F82E9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Передающая сторона:</w:t>
            </w:r>
          </w:p>
          <w:p w14:paraId="02F27A3E" w14:textId="77777777" w:rsidR="00F82E9A" w:rsidRPr="009C0051" w:rsidRDefault="00F82E9A" w:rsidP="006F038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председатель участковой</w:t>
            </w:r>
          </w:p>
          <w:p w14:paraId="39EA9C1F" w14:textId="27158B6C" w:rsidR="0038660C" w:rsidRPr="009C0051" w:rsidRDefault="00F82E9A" w:rsidP="006F038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избирательной комиссии №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__</w:t>
            </w: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_______________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___________________</w:t>
            </w:r>
          </w:p>
          <w:p w14:paraId="78742A93" w14:textId="299F18DF" w:rsidR="0038660C" w:rsidRPr="009C0051" w:rsidRDefault="0038660C" w:rsidP="006F038A">
            <w:pPr>
              <w:spacing w:after="0" w:line="240" w:lineRule="auto"/>
              <w:ind w:firstLine="706"/>
              <w:jc w:val="both"/>
              <w:rPr>
                <w:rFonts w:ascii="Times New Roman" w:hAnsi="Times New Roman" w:cs="Times New Roman"/>
                <w:sz w:val="28"/>
                <w:lang w:val="uz-Cyrl-UZ"/>
              </w:rPr>
            </w:pP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ab/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ab/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ab/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ab/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ab/>
            </w:r>
            <w:r w:rsidR="00F82E9A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F82E9A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подпись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ab/>
              <w:t xml:space="preserve">               </w:t>
            </w:r>
            <w:r w:rsidR="00F82E9A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 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(Ф.И.О)</w:t>
            </w:r>
          </w:p>
          <w:p w14:paraId="1B923706" w14:textId="77777777" w:rsidR="0038660C" w:rsidRPr="00CA598E" w:rsidRDefault="0038660C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lang w:val="uz-Cyrl-UZ" w:eastAsia="ru-RU"/>
              </w:rPr>
            </w:pPr>
          </w:p>
        </w:tc>
      </w:tr>
      <w:tr w:rsidR="009C0051" w:rsidRPr="009C0051" w14:paraId="06BD44FD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9791190" w14:textId="74B8B10D" w:rsidR="0038660C" w:rsidRPr="009C0051" w:rsidRDefault="00F82E9A" w:rsidP="006F038A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Принимающая сторона:</w:t>
            </w:r>
          </w:p>
          <w:p w14:paraId="54A37B3B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</w:p>
          <w:p w14:paraId="3D805755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руководитель организационной-кадровой группы</w:t>
            </w:r>
          </w:p>
          <w:p w14:paraId="17C1F413" w14:textId="4BED9EEC" w:rsidR="0038660C" w:rsidRPr="009C0051" w:rsidRDefault="00F82E9A" w:rsidP="00F82E9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хокимията района или города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: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               _____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____                     ______________________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</w:p>
        </w:tc>
      </w:tr>
      <w:tr w:rsidR="009C0051" w:rsidRPr="009C0051" w14:paraId="314AFC32" w14:textId="77777777" w:rsidTr="00F82E9A"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60C4759" w14:textId="2DC2E479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 w:eastAsia="ru-RU"/>
              </w:rPr>
              <w:t xml:space="preserve">                                                                               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F82E9A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подпись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                                    (Ф.И.О)</w:t>
            </w:r>
          </w:p>
          <w:p w14:paraId="4019E5F7" w14:textId="77777777" w:rsidR="0038660C" w:rsidRPr="009C0051" w:rsidRDefault="0038660C" w:rsidP="006F038A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z-Cyrl-UZ" w:eastAsia="ru-RU"/>
              </w:rPr>
            </w:pPr>
          </w:p>
          <w:p w14:paraId="329F1F70" w14:textId="77777777" w:rsidR="00F82E9A" w:rsidRPr="009C0051" w:rsidRDefault="00F82E9A" w:rsidP="00F82E9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материально ответственное лицо</w:t>
            </w:r>
          </w:p>
          <w:p w14:paraId="32A72F5D" w14:textId="7AA4A377" w:rsidR="0038660C" w:rsidRPr="009C0051" w:rsidRDefault="00F82E9A" w:rsidP="006F038A">
            <w:p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хокимията района или города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: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                _______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___</w:t>
            </w:r>
            <w:r w:rsidR="0038660C"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__                      ______________________</w:t>
            </w:r>
            <w:r w:rsidR="0038660C"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</w:p>
          <w:p w14:paraId="52D0DA13" w14:textId="1D5A2910" w:rsidR="00CA598E" w:rsidRPr="009C0051" w:rsidRDefault="0038660C" w:rsidP="00CA598E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</w:pPr>
            <w:r w:rsidRPr="009C0051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                                                                                  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(</w:t>
            </w:r>
            <w:r w:rsidR="00F82E9A"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подпись</w:t>
            </w:r>
            <w:r w:rsidRPr="009C0051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>)                                    (Ф.И.О)</w:t>
            </w:r>
            <w:r w:rsidRPr="009C0051">
              <w:rPr>
                <w:rFonts w:ascii="Times New Roman" w:eastAsia="Times New Roman" w:hAnsi="Times New Roman" w:cs="Times New Roman"/>
                <w:lang w:val="uz-Cyrl-UZ" w:eastAsia="ru-RU"/>
              </w:rPr>
              <w:t>”.</w:t>
            </w:r>
            <w:r w:rsidR="00CA598E">
              <w:rPr>
                <w:rFonts w:ascii="Times New Roman" w:eastAsia="Times New Roman" w:hAnsi="Times New Roman" w:cs="Times New Roman"/>
                <w:i/>
                <w:iCs/>
                <w:lang w:val="uz-Cyrl-UZ" w:eastAsia="ru-RU"/>
              </w:rPr>
              <w:t xml:space="preserve">   </w:t>
            </w:r>
          </w:p>
        </w:tc>
      </w:tr>
    </w:tbl>
    <w:p w14:paraId="485A3601" w14:textId="70BF6965" w:rsidR="0038660C" w:rsidRPr="009C0051" w:rsidRDefault="0038660C" w:rsidP="00CA598E">
      <w:pPr>
        <w:spacing w:after="60" w:line="264" w:lineRule="auto"/>
        <w:jc w:val="both"/>
        <w:rPr>
          <w:rFonts w:ascii="Times New Roman" w:hAnsi="Times New Roman" w:cs="Times New Roman"/>
          <w:sz w:val="28"/>
          <w:lang w:val="uz-Cyrl-UZ"/>
        </w:rPr>
      </w:pPr>
      <w:bookmarkStart w:id="1" w:name="_GoBack"/>
      <w:bookmarkEnd w:id="1"/>
    </w:p>
    <w:sectPr w:rsidR="0038660C" w:rsidRPr="009C0051" w:rsidSect="005B78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3BCB7" w14:textId="77777777" w:rsidR="00EB527F" w:rsidRDefault="00EB527F" w:rsidP="00DB2A13">
      <w:pPr>
        <w:spacing w:after="0" w:line="240" w:lineRule="auto"/>
      </w:pPr>
      <w:r>
        <w:separator/>
      </w:r>
    </w:p>
  </w:endnote>
  <w:endnote w:type="continuationSeparator" w:id="0">
    <w:p w14:paraId="3A4F16DD" w14:textId="77777777" w:rsidR="00EB527F" w:rsidRDefault="00EB527F" w:rsidP="00DB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711B" w14:textId="77777777" w:rsidR="00EB527F" w:rsidRDefault="00EB527F" w:rsidP="00DB2A13">
      <w:pPr>
        <w:spacing w:after="0" w:line="240" w:lineRule="auto"/>
      </w:pPr>
      <w:r>
        <w:separator/>
      </w:r>
    </w:p>
  </w:footnote>
  <w:footnote w:type="continuationSeparator" w:id="0">
    <w:p w14:paraId="53B760C7" w14:textId="77777777" w:rsidR="00EB527F" w:rsidRDefault="00EB527F" w:rsidP="00DB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123549"/>
      <w:docPartObj>
        <w:docPartGallery w:val="Page Numbers (Top of Page)"/>
        <w:docPartUnique/>
      </w:docPartObj>
    </w:sdtPr>
    <w:sdtEndPr/>
    <w:sdtContent>
      <w:p w14:paraId="0C5401D6" w14:textId="37895EFE" w:rsidR="005B7835" w:rsidRDefault="005B78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8E">
          <w:rPr>
            <w:noProof/>
          </w:rPr>
          <w:t>5</w:t>
        </w:r>
        <w:r>
          <w:fldChar w:fldCharType="end"/>
        </w:r>
      </w:p>
    </w:sdtContent>
  </w:sdt>
  <w:p w14:paraId="51AE6670" w14:textId="77777777" w:rsidR="005B7835" w:rsidRDefault="005B78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4B"/>
    <w:rsid w:val="00004AB4"/>
    <w:rsid w:val="00014838"/>
    <w:rsid w:val="000212AA"/>
    <w:rsid w:val="000243EB"/>
    <w:rsid w:val="000272EE"/>
    <w:rsid w:val="00031E34"/>
    <w:rsid w:val="000328D8"/>
    <w:rsid w:val="0004194D"/>
    <w:rsid w:val="000470A2"/>
    <w:rsid w:val="000513B5"/>
    <w:rsid w:val="000576D3"/>
    <w:rsid w:val="00082E83"/>
    <w:rsid w:val="000859FB"/>
    <w:rsid w:val="00086829"/>
    <w:rsid w:val="000A225C"/>
    <w:rsid w:val="000B1A30"/>
    <w:rsid w:val="000E0B75"/>
    <w:rsid w:val="000E5101"/>
    <w:rsid w:val="000F4780"/>
    <w:rsid w:val="00114568"/>
    <w:rsid w:val="00134B55"/>
    <w:rsid w:val="00137B0E"/>
    <w:rsid w:val="00140A80"/>
    <w:rsid w:val="00141664"/>
    <w:rsid w:val="001473FD"/>
    <w:rsid w:val="0016225F"/>
    <w:rsid w:val="00187E4B"/>
    <w:rsid w:val="001C12DE"/>
    <w:rsid w:val="001C33E4"/>
    <w:rsid w:val="001D359E"/>
    <w:rsid w:val="001D5219"/>
    <w:rsid w:val="001E64A3"/>
    <w:rsid w:val="001F193A"/>
    <w:rsid w:val="001F763E"/>
    <w:rsid w:val="00217C9D"/>
    <w:rsid w:val="0023764E"/>
    <w:rsid w:val="00240E79"/>
    <w:rsid w:val="00243E71"/>
    <w:rsid w:val="002829E7"/>
    <w:rsid w:val="002D1011"/>
    <w:rsid w:val="002D2C87"/>
    <w:rsid w:val="002D7EC8"/>
    <w:rsid w:val="002F20A0"/>
    <w:rsid w:val="00314D12"/>
    <w:rsid w:val="00320145"/>
    <w:rsid w:val="00324D35"/>
    <w:rsid w:val="0033326D"/>
    <w:rsid w:val="003723CC"/>
    <w:rsid w:val="00373190"/>
    <w:rsid w:val="003748DF"/>
    <w:rsid w:val="003857C0"/>
    <w:rsid w:val="0038660C"/>
    <w:rsid w:val="003A1BD2"/>
    <w:rsid w:val="003C791A"/>
    <w:rsid w:val="003D3EE5"/>
    <w:rsid w:val="00405905"/>
    <w:rsid w:val="00462E35"/>
    <w:rsid w:val="004656AE"/>
    <w:rsid w:val="004742D1"/>
    <w:rsid w:val="004818D9"/>
    <w:rsid w:val="004A70B4"/>
    <w:rsid w:val="004B4C1B"/>
    <w:rsid w:val="004B69EC"/>
    <w:rsid w:val="004D709D"/>
    <w:rsid w:val="004F0A72"/>
    <w:rsid w:val="004F299E"/>
    <w:rsid w:val="004F3BAA"/>
    <w:rsid w:val="005105CE"/>
    <w:rsid w:val="005418F2"/>
    <w:rsid w:val="005541B1"/>
    <w:rsid w:val="00554CB0"/>
    <w:rsid w:val="00570D73"/>
    <w:rsid w:val="00577DB5"/>
    <w:rsid w:val="00580B4B"/>
    <w:rsid w:val="0058271F"/>
    <w:rsid w:val="00583EC1"/>
    <w:rsid w:val="0058681E"/>
    <w:rsid w:val="00586E2C"/>
    <w:rsid w:val="00596B31"/>
    <w:rsid w:val="005B0749"/>
    <w:rsid w:val="005B54C6"/>
    <w:rsid w:val="005B7835"/>
    <w:rsid w:val="005C366C"/>
    <w:rsid w:val="005D7E40"/>
    <w:rsid w:val="005E60D4"/>
    <w:rsid w:val="005F1D6D"/>
    <w:rsid w:val="006009DC"/>
    <w:rsid w:val="00646615"/>
    <w:rsid w:val="006528C7"/>
    <w:rsid w:val="006743B1"/>
    <w:rsid w:val="00687AB0"/>
    <w:rsid w:val="006918F7"/>
    <w:rsid w:val="006948C8"/>
    <w:rsid w:val="00697B35"/>
    <w:rsid w:val="006D44B9"/>
    <w:rsid w:val="006E4F3D"/>
    <w:rsid w:val="006F2010"/>
    <w:rsid w:val="00705EAB"/>
    <w:rsid w:val="007121E4"/>
    <w:rsid w:val="00737754"/>
    <w:rsid w:val="00740E8B"/>
    <w:rsid w:val="00743243"/>
    <w:rsid w:val="00746E74"/>
    <w:rsid w:val="00780D95"/>
    <w:rsid w:val="007963F3"/>
    <w:rsid w:val="007A0C0D"/>
    <w:rsid w:val="007A426C"/>
    <w:rsid w:val="007C11E1"/>
    <w:rsid w:val="007C298D"/>
    <w:rsid w:val="007C736D"/>
    <w:rsid w:val="007D00FF"/>
    <w:rsid w:val="007D7A9C"/>
    <w:rsid w:val="007E1281"/>
    <w:rsid w:val="007E2C26"/>
    <w:rsid w:val="007E694D"/>
    <w:rsid w:val="0080022D"/>
    <w:rsid w:val="00801FE6"/>
    <w:rsid w:val="008235E3"/>
    <w:rsid w:val="00845A6E"/>
    <w:rsid w:val="00852343"/>
    <w:rsid w:val="008600AA"/>
    <w:rsid w:val="00864319"/>
    <w:rsid w:val="00874152"/>
    <w:rsid w:val="00885757"/>
    <w:rsid w:val="00892223"/>
    <w:rsid w:val="008A209C"/>
    <w:rsid w:val="008A44CB"/>
    <w:rsid w:val="008B3164"/>
    <w:rsid w:val="008B48E0"/>
    <w:rsid w:val="008C5F08"/>
    <w:rsid w:val="008C64DA"/>
    <w:rsid w:val="008D5958"/>
    <w:rsid w:val="008D69D5"/>
    <w:rsid w:val="008F2FE5"/>
    <w:rsid w:val="009029D5"/>
    <w:rsid w:val="00913B38"/>
    <w:rsid w:val="00923677"/>
    <w:rsid w:val="0092415C"/>
    <w:rsid w:val="0094426C"/>
    <w:rsid w:val="00944A67"/>
    <w:rsid w:val="00946128"/>
    <w:rsid w:val="00954E93"/>
    <w:rsid w:val="00955452"/>
    <w:rsid w:val="00967298"/>
    <w:rsid w:val="00973A8C"/>
    <w:rsid w:val="009808AB"/>
    <w:rsid w:val="009A60A5"/>
    <w:rsid w:val="009B3A72"/>
    <w:rsid w:val="009B6555"/>
    <w:rsid w:val="009B7FFB"/>
    <w:rsid w:val="009C0051"/>
    <w:rsid w:val="009C38E0"/>
    <w:rsid w:val="009D5205"/>
    <w:rsid w:val="009D54D1"/>
    <w:rsid w:val="009E0743"/>
    <w:rsid w:val="009E5393"/>
    <w:rsid w:val="009F3032"/>
    <w:rsid w:val="00A20873"/>
    <w:rsid w:val="00A211CE"/>
    <w:rsid w:val="00A213F6"/>
    <w:rsid w:val="00A35CAB"/>
    <w:rsid w:val="00A70A0A"/>
    <w:rsid w:val="00A72A03"/>
    <w:rsid w:val="00A860F3"/>
    <w:rsid w:val="00A91814"/>
    <w:rsid w:val="00A95A00"/>
    <w:rsid w:val="00AC46CB"/>
    <w:rsid w:val="00AC4F86"/>
    <w:rsid w:val="00AD62A5"/>
    <w:rsid w:val="00AF2139"/>
    <w:rsid w:val="00AF4F77"/>
    <w:rsid w:val="00B42827"/>
    <w:rsid w:val="00B567A9"/>
    <w:rsid w:val="00B622C1"/>
    <w:rsid w:val="00BB37C7"/>
    <w:rsid w:val="00BB3B01"/>
    <w:rsid w:val="00BC7B51"/>
    <w:rsid w:val="00BE2A2B"/>
    <w:rsid w:val="00BE2E07"/>
    <w:rsid w:val="00BE323E"/>
    <w:rsid w:val="00BE4086"/>
    <w:rsid w:val="00C05A67"/>
    <w:rsid w:val="00C1724D"/>
    <w:rsid w:val="00C2097B"/>
    <w:rsid w:val="00C26C06"/>
    <w:rsid w:val="00C30C2B"/>
    <w:rsid w:val="00C60423"/>
    <w:rsid w:val="00C75A04"/>
    <w:rsid w:val="00CA1575"/>
    <w:rsid w:val="00CA47D7"/>
    <w:rsid w:val="00CA598E"/>
    <w:rsid w:val="00CD1065"/>
    <w:rsid w:val="00CD29A2"/>
    <w:rsid w:val="00CD6B72"/>
    <w:rsid w:val="00CF5928"/>
    <w:rsid w:val="00CF667D"/>
    <w:rsid w:val="00D007F7"/>
    <w:rsid w:val="00D00F4E"/>
    <w:rsid w:val="00D17703"/>
    <w:rsid w:val="00D33F0C"/>
    <w:rsid w:val="00D422FB"/>
    <w:rsid w:val="00D60965"/>
    <w:rsid w:val="00D83ACB"/>
    <w:rsid w:val="00D94FED"/>
    <w:rsid w:val="00D9504E"/>
    <w:rsid w:val="00DA2A12"/>
    <w:rsid w:val="00DB2A13"/>
    <w:rsid w:val="00DE394F"/>
    <w:rsid w:val="00DE5764"/>
    <w:rsid w:val="00DE784C"/>
    <w:rsid w:val="00E4548C"/>
    <w:rsid w:val="00E57BA6"/>
    <w:rsid w:val="00E6770A"/>
    <w:rsid w:val="00EA3411"/>
    <w:rsid w:val="00EA38B9"/>
    <w:rsid w:val="00EA6460"/>
    <w:rsid w:val="00EA701B"/>
    <w:rsid w:val="00EB527F"/>
    <w:rsid w:val="00ED13BD"/>
    <w:rsid w:val="00EE2751"/>
    <w:rsid w:val="00EE293A"/>
    <w:rsid w:val="00EE2EA3"/>
    <w:rsid w:val="00EF1468"/>
    <w:rsid w:val="00EF4007"/>
    <w:rsid w:val="00F0221D"/>
    <w:rsid w:val="00F063F3"/>
    <w:rsid w:val="00F130F8"/>
    <w:rsid w:val="00F17406"/>
    <w:rsid w:val="00F17785"/>
    <w:rsid w:val="00F50244"/>
    <w:rsid w:val="00F51B54"/>
    <w:rsid w:val="00F53535"/>
    <w:rsid w:val="00F660B9"/>
    <w:rsid w:val="00F82E9A"/>
    <w:rsid w:val="00F85D43"/>
    <w:rsid w:val="00F96FCD"/>
    <w:rsid w:val="00FA67FC"/>
    <w:rsid w:val="00FC4138"/>
    <w:rsid w:val="00FC6616"/>
    <w:rsid w:val="00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DF52"/>
  <w15:chartTrackingRefBased/>
  <w15:docId w15:val="{DA98F0AB-FC46-4900-919B-2628ED4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9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63E"/>
    <w:pPr>
      <w:ind w:left="720"/>
      <w:contextualSpacing/>
    </w:pPr>
  </w:style>
  <w:style w:type="table" w:styleId="a5">
    <w:name w:val="Table Grid"/>
    <w:basedOn w:val="a1"/>
    <w:uiPriority w:val="39"/>
    <w:rsid w:val="008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A13"/>
  </w:style>
  <w:style w:type="paragraph" w:styleId="a9">
    <w:name w:val="footer"/>
    <w:basedOn w:val="a"/>
    <w:link w:val="aa"/>
    <w:uiPriority w:val="99"/>
    <w:unhideWhenUsed/>
    <w:rsid w:val="00DB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A13"/>
  </w:style>
  <w:style w:type="paragraph" w:styleId="ab">
    <w:name w:val="Balloon Text"/>
    <w:basedOn w:val="a"/>
    <w:link w:val="ac"/>
    <w:uiPriority w:val="99"/>
    <w:semiHidden/>
    <w:unhideWhenUsed/>
    <w:rsid w:val="00FC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6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4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41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83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50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57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B0C3-94B4-4957-BA19-D6663BE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Отабек Ҳақбердиев</dc:creator>
  <cp:keywords/>
  <dc:description/>
  <cp:lastModifiedBy>Муниса Ш. Шоюсупова</cp:lastModifiedBy>
  <cp:revision>4</cp:revision>
  <cp:lastPrinted>2023-05-30T06:02:00Z</cp:lastPrinted>
  <dcterms:created xsi:type="dcterms:W3CDTF">2023-05-29T12:47:00Z</dcterms:created>
  <dcterms:modified xsi:type="dcterms:W3CDTF">2023-05-30T06:05:00Z</dcterms:modified>
</cp:coreProperties>
</file>