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EF2C9" w14:textId="77777777" w:rsidR="001D18DE" w:rsidRPr="001D18DE" w:rsidRDefault="001D18DE" w:rsidP="001D18DE">
      <w:pPr>
        <w:spacing w:after="0" w:line="240" w:lineRule="auto"/>
        <w:ind w:left="10620"/>
        <w:jc w:val="center"/>
        <w:rPr>
          <w:rFonts w:ascii="Times New Roman" w:hAnsi="Times New Roman" w:cs="Times New Roman"/>
          <w:bCs/>
          <w:sz w:val="24"/>
          <w:szCs w:val="24"/>
          <w:lang w:val="uz-Cyrl-UZ"/>
        </w:rPr>
      </w:pPr>
      <w:r w:rsidRPr="001D18DE">
        <w:rPr>
          <w:rFonts w:ascii="Times New Roman" w:hAnsi="Times New Roman" w:cs="Times New Roman"/>
          <w:bCs/>
          <w:sz w:val="24"/>
          <w:szCs w:val="24"/>
          <w:lang w:val="uz-Cyrl-UZ"/>
        </w:rPr>
        <w:t xml:space="preserve">Ўзбекистон Республикаси </w:t>
      </w:r>
    </w:p>
    <w:p w14:paraId="2EDDE423" w14:textId="7604E4F4" w:rsidR="001D18DE" w:rsidRPr="001D18DE" w:rsidRDefault="001D18DE" w:rsidP="001D18DE">
      <w:pPr>
        <w:spacing w:after="0" w:line="240" w:lineRule="auto"/>
        <w:ind w:left="10620"/>
        <w:jc w:val="center"/>
        <w:rPr>
          <w:rFonts w:ascii="Times New Roman" w:hAnsi="Times New Roman" w:cs="Times New Roman"/>
          <w:bCs/>
          <w:sz w:val="24"/>
          <w:szCs w:val="24"/>
          <w:lang w:val="uz-Cyrl-UZ"/>
        </w:rPr>
      </w:pPr>
      <w:r w:rsidRPr="001D18DE">
        <w:rPr>
          <w:rFonts w:ascii="Times New Roman" w:hAnsi="Times New Roman" w:cs="Times New Roman"/>
          <w:bCs/>
          <w:sz w:val="24"/>
          <w:szCs w:val="24"/>
          <w:lang w:val="uz-Cyrl-UZ"/>
        </w:rPr>
        <w:t xml:space="preserve">Марказий сайлов комиссиясининг </w:t>
      </w:r>
    </w:p>
    <w:p w14:paraId="03AB74C2" w14:textId="1641A03F" w:rsidR="001D18DE" w:rsidRPr="001D18DE" w:rsidRDefault="001D18DE" w:rsidP="001D18DE">
      <w:pPr>
        <w:spacing w:after="0" w:line="240" w:lineRule="auto"/>
        <w:ind w:left="10620"/>
        <w:jc w:val="center"/>
        <w:rPr>
          <w:rFonts w:ascii="Times New Roman" w:hAnsi="Times New Roman" w:cs="Times New Roman"/>
          <w:bCs/>
          <w:sz w:val="24"/>
          <w:szCs w:val="24"/>
          <w:lang w:val="uz-Cyrl-UZ"/>
        </w:rPr>
      </w:pPr>
      <w:r w:rsidRPr="001D18DE">
        <w:rPr>
          <w:rFonts w:ascii="Times New Roman" w:hAnsi="Times New Roman" w:cs="Times New Roman"/>
          <w:bCs/>
          <w:sz w:val="24"/>
          <w:szCs w:val="24"/>
          <w:lang w:val="uz-Cyrl-UZ"/>
        </w:rPr>
        <w:t xml:space="preserve">2023 йил 10 майдаги </w:t>
      </w:r>
      <w:r w:rsidR="00A8057B">
        <w:rPr>
          <w:rFonts w:ascii="Times New Roman" w:hAnsi="Times New Roman" w:cs="Times New Roman"/>
          <w:bCs/>
          <w:sz w:val="24"/>
          <w:szCs w:val="24"/>
          <w:lang w:val="uz-Cyrl-UZ"/>
        </w:rPr>
        <w:t>1247</w:t>
      </w:r>
      <w:r w:rsidRPr="001D18DE">
        <w:rPr>
          <w:rFonts w:ascii="Times New Roman" w:hAnsi="Times New Roman" w:cs="Times New Roman"/>
          <w:bCs/>
          <w:sz w:val="24"/>
          <w:szCs w:val="24"/>
          <w:lang w:val="uz-Cyrl-UZ"/>
        </w:rPr>
        <w:t xml:space="preserve">-сон қарорига </w:t>
      </w:r>
    </w:p>
    <w:p w14:paraId="34D05FF9" w14:textId="02E76F74" w:rsidR="001D18DE" w:rsidRPr="001D18DE" w:rsidRDefault="001D18DE" w:rsidP="001D18DE">
      <w:pPr>
        <w:spacing w:after="0" w:line="240" w:lineRule="auto"/>
        <w:ind w:left="10620"/>
        <w:jc w:val="center"/>
        <w:rPr>
          <w:rFonts w:ascii="Times New Roman" w:hAnsi="Times New Roman" w:cs="Times New Roman"/>
          <w:bCs/>
          <w:sz w:val="24"/>
          <w:szCs w:val="24"/>
          <w:lang w:val="uz-Cyrl-UZ"/>
        </w:rPr>
      </w:pPr>
      <w:r w:rsidRPr="001D18DE">
        <w:rPr>
          <w:rFonts w:ascii="Times New Roman" w:hAnsi="Times New Roman" w:cs="Times New Roman"/>
          <w:bCs/>
          <w:sz w:val="24"/>
          <w:szCs w:val="24"/>
          <w:lang w:val="uz-Cyrl-UZ"/>
        </w:rPr>
        <w:t>илова</w:t>
      </w:r>
    </w:p>
    <w:p w14:paraId="56ABF978" w14:textId="77777777" w:rsidR="001D18DE" w:rsidRPr="001D18DE" w:rsidRDefault="001D18DE" w:rsidP="00782C95">
      <w:pPr>
        <w:spacing w:after="0" w:line="240" w:lineRule="auto"/>
        <w:jc w:val="center"/>
        <w:rPr>
          <w:rFonts w:ascii="Times New Roman" w:hAnsi="Times New Roman" w:cs="Times New Roman"/>
          <w:b/>
          <w:sz w:val="28"/>
          <w:szCs w:val="28"/>
          <w:lang w:val="uz-Cyrl-UZ"/>
        </w:rPr>
      </w:pPr>
    </w:p>
    <w:p w14:paraId="0D64CF14" w14:textId="1185D794" w:rsidR="00782C95" w:rsidRPr="001D18DE" w:rsidRDefault="00FF3B50" w:rsidP="00782C95">
      <w:pPr>
        <w:spacing w:after="0" w:line="240" w:lineRule="auto"/>
        <w:jc w:val="center"/>
        <w:rPr>
          <w:rFonts w:ascii="Times New Roman" w:hAnsi="Times New Roman" w:cs="Times New Roman"/>
          <w:b/>
          <w:sz w:val="28"/>
          <w:szCs w:val="28"/>
          <w:lang w:val="uz-Cyrl-UZ"/>
        </w:rPr>
      </w:pPr>
      <w:r w:rsidRPr="001D18DE">
        <w:rPr>
          <w:rFonts w:ascii="Times New Roman" w:hAnsi="Times New Roman" w:cs="Times New Roman"/>
          <w:b/>
          <w:sz w:val="28"/>
          <w:szCs w:val="28"/>
          <w:lang w:val="uz-Cyrl-UZ"/>
        </w:rPr>
        <w:t xml:space="preserve">Муддатидан илгари </w:t>
      </w:r>
      <w:r w:rsidR="00782C95" w:rsidRPr="001D18DE">
        <w:rPr>
          <w:rFonts w:ascii="Times New Roman" w:hAnsi="Times New Roman" w:cs="Times New Roman"/>
          <w:b/>
          <w:sz w:val="28"/>
          <w:szCs w:val="28"/>
          <w:lang w:val="uz-Cyrl-UZ"/>
        </w:rPr>
        <w:t xml:space="preserve">Ўзбекистон Республикаси Президенти сайловини ўтказиш бўйича </w:t>
      </w:r>
      <w:r w:rsidR="00782C95" w:rsidRPr="001D18DE">
        <w:rPr>
          <w:rFonts w:ascii="Times New Roman" w:hAnsi="Times New Roman" w:cs="Times New Roman"/>
          <w:b/>
          <w:sz w:val="28"/>
          <w:szCs w:val="28"/>
          <w:lang w:val="uz-Cyrl-UZ"/>
        </w:rPr>
        <w:br/>
      </w:r>
      <w:r w:rsidR="00851C8D" w:rsidRPr="001D18DE">
        <w:rPr>
          <w:rFonts w:ascii="Times New Roman" w:hAnsi="Times New Roman" w:cs="Times New Roman"/>
          <w:b/>
          <w:sz w:val="28"/>
          <w:szCs w:val="28"/>
          <w:lang w:val="uz-Cyrl-UZ"/>
        </w:rPr>
        <w:t>КАЛЕНДАРЬ РЕЖА</w:t>
      </w:r>
      <w:r w:rsidR="002F3151" w:rsidRPr="001D18DE">
        <w:rPr>
          <w:rFonts w:ascii="Times New Roman" w:hAnsi="Times New Roman" w:cs="Times New Roman"/>
          <w:b/>
          <w:sz w:val="28"/>
          <w:szCs w:val="28"/>
          <w:lang w:val="uz-Cyrl-UZ"/>
        </w:rPr>
        <w:t xml:space="preserve"> </w:t>
      </w:r>
    </w:p>
    <w:p w14:paraId="5B572237" w14:textId="77777777" w:rsidR="00061329" w:rsidRPr="001D18DE" w:rsidRDefault="00061329" w:rsidP="00A825B0">
      <w:pPr>
        <w:spacing w:after="0"/>
        <w:rPr>
          <w:rFonts w:ascii="Times New Roman" w:hAnsi="Times New Roman" w:cs="Times New Roman"/>
          <w:b/>
          <w:bCs/>
          <w:sz w:val="26"/>
          <w:szCs w:val="26"/>
          <w:lang w:val="uz-Cyrl-UZ"/>
        </w:rPr>
      </w:pPr>
    </w:p>
    <w:tbl>
      <w:tblPr>
        <w:tblW w:w="150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4"/>
        <w:gridCol w:w="4111"/>
        <w:gridCol w:w="4252"/>
      </w:tblGrid>
      <w:tr w:rsidR="001D18DE" w:rsidRPr="001D18DE" w14:paraId="4433F5A7" w14:textId="421BC92B" w:rsidTr="000F2AFF">
        <w:trPr>
          <w:trHeight w:val="660"/>
        </w:trPr>
        <w:tc>
          <w:tcPr>
            <w:tcW w:w="568" w:type="dxa"/>
            <w:shd w:val="clear" w:color="auto" w:fill="FFF2CC" w:themeFill="accent4" w:themeFillTint="33"/>
            <w:noWrap/>
            <w:vAlign w:val="center"/>
            <w:hideMark/>
          </w:tcPr>
          <w:p w14:paraId="38C86CE0" w14:textId="77777777" w:rsidR="00CF2BFF" w:rsidRPr="001D18DE" w:rsidRDefault="00CF2BFF" w:rsidP="00E97B67">
            <w:pPr>
              <w:spacing w:before="20" w:after="20" w:line="264" w:lineRule="auto"/>
              <w:jc w:val="center"/>
              <w:rPr>
                <w:rFonts w:ascii="Times New Roman" w:eastAsia="Times New Roman" w:hAnsi="Times New Roman" w:cs="Times New Roman"/>
                <w:b/>
                <w:bCs/>
                <w:sz w:val="26"/>
                <w:szCs w:val="26"/>
                <w:lang w:eastAsia="ru-RU"/>
              </w:rPr>
            </w:pPr>
            <w:r w:rsidRPr="001D18DE">
              <w:rPr>
                <w:rFonts w:ascii="Times New Roman" w:eastAsia="Times New Roman" w:hAnsi="Times New Roman" w:cs="Times New Roman"/>
                <w:b/>
                <w:bCs/>
                <w:sz w:val="26"/>
                <w:szCs w:val="26"/>
                <w:lang w:eastAsia="ru-RU"/>
              </w:rPr>
              <w:t>№</w:t>
            </w:r>
          </w:p>
        </w:tc>
        <w:tc>
          <w:tcPr>
            <w:tcW w:w="6094" w:type="dxa"/>
            <w:shd w:val="clear" w:color="auto" w:fill="FFF2CC" w:themeFill="accent4" w:themeFillTint="33"/>
            <w:vAlign w:val="center"/>
            <w:hideMark/>
          </w:tcPr>
          <w:p w14:paraId="7C059F7E" w14:textId="6C437849" w:rsidR="00CF2BFF" w:rsidRPr="001D18DE" w:rsidRDefault="00CF2BFF" w:rsidP="00E97B67">
            <w:pPr>
              <w:spacing w:before="20" w:after="20" w:line="264" w:lineRule="auto"/>
              <w:jc w:val="center"/>
              <w:rPr>
                <w:rFonts w:ascii="Times New Roman" w:eastAsia="Times New Roman" w:hAnsi="Times New Roman" w:cs="Times New Roman"/>
                <w:b/>
                <w:bCs/>
                <w:sz w:val="26"/>
                <w:szCs w:val="26"/>
                <w:lang w:eastAsia="ru-RU"/>
              </w:rPr>
            </w:pPr>
            <w:proofErr w:type="spellStart"/>
            <w:r w:rsidRPr="001D18DE">
              <w:rPr>
                <w:rFonts w:ascii="Times New Roman" w:eastAsia="Times New Roman" w:hAnsi="Times New Roman" w:cs="Times New Roman"/>
                <w:b/>
                <w:bCs/>
                <w:sz w:val="26"/>
                <w:szCs w:val="26"/>
                <w:lang w:eastAsia="ru-RU"/>
              </w:rPr>
              <w:t>Тадбир</w:t>
            </w:r>
            <w:proofErr w:type="spellEnd"/>
            <w:r w:rsidR="00C91BD4" w:rsidRPr="001D18DE">
              <w:rPr>
                <w:rFonts w:ascii="Times New Roman" w:eastAsia="Times New Roman" w:hAnsi="Times New Roman" w:cs="Times New Roman"/>
                <w:b/>
                <w:bCs/>
                <w:sz w:val="26"/>
                <w:szCs w:val="26"/>
                <w:lang w:val="uz-Cyrl-UZ" w:eastAsia="ru-RU"/>
              </w:rPr>
              <w:t>лар</w:t>
            </w:r>
            <w:r w:rsidRPr="001D18DE">
              <w:rPr>
                <w:rFonts w:ascii="Times New Roman" w:eastAsia="Times New Roman" w:hAnsi="Times New Roman" w:cs="Times New Roman"/>
                <w:b/>
                <w:bCs/>
                <w:sz w:val="26"/>
                <w:szCs w:val="26"/>
                <w:lang w:eastAsia="ru-RU"/>
              </w:rPr>
              <w:t xml:space="preserve"> </w:t>
            </w:r>
            <w:proofErr w:type="spellStart"/>
            <w:r w:rsidRPr="001D18DE">
              <w:rPr>
                <w:rFonts w:ascii="Times New Roman" w:eastAsia="Times New Roman" w:hAnsi="Times New Roman" w:cs="Times New Roman"/>
                <w:b/>
                <w:bCs/>
                <w:sz w:val="26"/>
                <w:szCs w:val="26"/>
                <w:lang w:eastAsia="ru-RU"/>
              </w:rPr>
              <w:t>номи</w:t>
            </w:r>
            <w:proofErr w:type="spellEnd"/>
          </w:p>
        </w:tc>
        <w:tc>
          <w:tcPr>
            <w:tcW w:w="4111" w:type="dxa"/>
            <w:shd w:val="clear" w:color="auto" w:fill="FFF2CC" w:themeFill="accent4" w:themeFillTint="33"/>
            <w:vAlign w:val="center"/>
          </w:tcPr>
          <w:p w14:paraId="152B965C" w14:textId="40BCF686" w:rsidR="00CF2BFF" w:rsidRPr="001D18DE" w:rsidRDefault="00CF2BFF" w:rsidP="00E97B67">
            <w:pPr>
              <w:spacing w:before="20" w:after="20" w:line="264" w:lineRule="auto"/>
              <w:jc w:val="center"/>
              <w:rPr>
                <w:rFonts w:ascii="Times New Roman" w:eastAsia="Times New Roman" w:hAnsi="Times New Roman" w:cs="Times New Roman"/>
                <w:b/>
                <w:bCs/>
                <w:sz w:val="26"/>
                <w:szCs w:val="26"/>
                <w:lang w:val="uz-Cyrl-UZ" w:eastAsia="ru-RU"/>
              </w:rPr>
            </w:pPr>
            <w:r w:rsidRPr="001D18DE">
              <w:rPr>
                <w:rFonts w:ascii="Times New Roman" w:hAnsi="Times New Roman" w:cs="Times New Roman"/>
                <w:b/>
                <w:sz w:val="26"/>
                <w:szCs w:val="26"/>
                <w:lang w:val="uz-Cyrl-UZ"/>
              </w:rPr>
              <w:t>Ижро муддати</w:t>
            </w:r>
          </w:p>
        </w:tc>
        <w:tc>
          <w:tcPr>
            <w:tcW w:w="4252" w:type="dxa"/>
            <w:shd w:val="clear" w:color="auto" w:fill="FFF2CC" w:themeFill="accent4" w:themeFillTint="33"/>
            <w:vAlign w:val="center"/>
          </w:tcPr>
          <w:p w14:paraId="3F014F43" w14:textId="093A8F18" w:rsidR="00CF2BFF" w:rsidRPr="001D18DE" w:rsidRDefault="00C91BD4" w:rsidP="00E97B67">
            <w:pPr>
              <w:spacing w:before="20" w:after="20" w:line="264" w:lineRule="auto"/>
              <w:ind w:left="-25"/>
              <w:jc w:val="center"/>
              <w:rPr>
                <w:rFonts w:ascii="Times New Roman" w:eastAsia="Times New Roman" w:hAnsi="Times New Roman" w:cs="Times New Roman"/>
                <w:b/>
                <w:bCs/>
                <w:sz w:val="26"/>
                <w:szCs w:val="26"/>
                <w:lang w:val="uz-Cyrl-UZ" w:eastAsia="ru-RU"/>
              </w:rPr>
            </w:pPr>
            <w:r w:rsidRPr="001D18DE">
              <w:rPr>
                <w:rFonts w:ascii="Times New Roman" w:hAnsi="Times New Roman" w:cs="Times New Roman"/>
                <w:b/>
                <w:bCs/>
                <w:sz w:val="26"/>
                <w:szCs w:val="26"/>
                <w:lang w:val="uz-Cyrl-UZ"/>
              </w:rPr>
              <w:t>Амалга оширувчилар</w:t>
            </w:r>
          </w:p>
        </w:tc>
      </w:tr>
      <w:tr w:rsidR="001D18DE" w:rsidRPr="001D18DE" w14:paraId="2C5985CF" w14:textId="77777777" w:rsidTr="001D18DE">
        <w:trPr>
          <w:trHeight w:val="567"/>
        </w:trPr>
        <w:tc>
          <w:tcPr>
            <w:tcW w:w="15025" w:type="dxa"/>
            <w:gridSpan w:val="4"/>
            <w:shd w:val="clear" w:color="auto" w:fill="DEEAF6" w:themeFill="accent5" w:themeFillTint="33"/>
            <w:noWrap/>
            <w:vAlign w:val="center"/>
          </w:tcPr>
          <w:p w14:paraId="6ACF4366" w14:textId="4C11FA2F" w:rsidR="006443F1" w:rsidRPr="001D18DE" w:rsidRDefault="00EC6E5D" w:rsidP="00E97B67">
            <w:pPr>
              <w:spacing w:before="20" w:after="20" w:line="264" w:lineRule="auto"/>
              <w:ind w:left="-25"/>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I. </w:t>
            </w:r>
            <w:r w:rsidR="006443F1" w:rsidRPr="001D18DE">
              <w:rPr>
                <w:rFonts w:ascii="Times New Roman" w:eastAsia="Times New Roman" w:hAnsi="Times New Roman" w:cs="Times New Roman"/>
                <w:b/>
                <w:bCs/>
                <w:sz w:val="26"/>
                <w:szCs w:val="26"/>
                <w:lang w:val="uz-Cyrl-UZ" w:eastAsia="ru-RU"/>
              </w:rPr>
              <w:t>С</w:t>
            </w:r>
            <w:r w:rsidR="006443F1" w:rsidRPr="001D18DE">
              <w:rPr>
                <w:rFonts w:ascii="Times New Roman" w:hAnsi="Times New Roman" w:cs="Times New Roman"/>
                <w:b/>
                <w:sz w:val="26"/>
                <w:szCs w:val="26"/>
                <w:lang w:val="uz-Cyrl-UZ"/>
              </w:rPr>
              <w:t>АЙЛОВ ОКРУГЛАРИ, САЙЛОВ УЧАСТКАЛАРИ ВА САЙЛОВ КОМИССИЯЛАРИ</w:t>
            </w:r>
          </w:p>
        </w:tc>
      </w:tr>
      <w:tr w:rsidR="001D18DE" w:rsidRPr="001D18DE" w14:paraId="1F1ABAE6" w14:textId="67D3EB6D" w:rsidTr="001D18DE">
        <w:tc>
          <w:tcPr>
            <w:tcW w:w="568" w:type="dxa"/>
            <w:shd w:val="clear" w:color="auto" w:fill="auto"/>
            <w:vAlign w:val="center"/>
          </w:tcPr>
          <w:p w14:paraId="1C1280A7" w14:textId="5EF40944" w:rsidR="00EF44BE" w:rsidRPr="001D18DE" w:rsidRDefault="00EF44BE"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vAlign w:val="center"/>
          </w:tcPr>
          <w:p w14:paraId="0CDE3F3E" w14:textId="40889EEE" w:rsidR="00EF44BE" w:rsidRPr="001D18DE" w:rsidRDefault="00EF44BE"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Сайлов округларини тузиш ҳамда уларнинг чегаралари, сайловчилар сони ва округ сайлов комиссиялари</w:t>
            </w:r>
            <w:r w:rsidR="00E66F96" w:rsidRPr="001D18DE">
              <w:rPr>
                <w:rFonts w:ascii="Times New Roman" w:eastAsia="Times New Roman" w:hAnsi="Times New Roman" w:cs="Times New Roman"/>
                <w:bCs/>
                <w:sz w:val="26"/>
                <w:szCs w:val="26"/>
                <w:lang w:val="uz-Cyrl-UZ" w:eastAsia="ru-RU"/>
              </w:rPr>
              <w:t xml:space="preserve"> жойлашадиган</w:t>
            </w:r>
            <w:r w:rsidRPr="001D18DE">
              <w:rPr>
                <w:rFonts w:ascii="Times New Roman" w:eastAsia="Times New Roman" w:hAnsi="Times New Roman" w:cs="Times New Roman"/>
                <w:bCs/>
                <w:sz w:val="26"/>
                <w:szCs w:val="26"/>
                <w:lang w:val="uz-Cyrl-UZ" w:eastAsia="ru-RU"/>
              </w:rPr>
              <w:t xml:space="preserve"> ери кўрсатилган ҳолда эълон қилиш</w:t>
            </w:r>
            <w:r w:rsidR="00181C1E"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3E2A04D5" w14:textId="77777777" w:rsidR="00EF44BE" w:rsidRPr="001D18DE" w:rsidRDefault="00EF44BE"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Сайловдан </w:t>
            </w:r>
            <w:proofErr w:type="spellStart"/>
            <w:r w:rsidRPr="001D18DE">
              <w:rPr>
                <w:rFonts w:ascii="Times New Roman" w:eastAsia="Times New Roman" w:hAnsi="Times New Roman" w:cs="Times New Roman"/>
                <w:b/>
                <w:bCs/>
                <w:sz w:val="26"/>
                <w:szCs w:val="26"/>
                <w:lang w:eastAsia="ru-RU"/>
              </w:rPr>
              <w:t>камида</w:t>
            </w:r>
            <w:proofErr w:type="spellEnd"/>
            <w:r w:rsidRPr="001D18DE">
              <w:rPr>
                <w:rFonts w:ascii="Times New Roman" w:eastAsia="Times New Roman" w:hAnsi="Times New Roman" w:cs="Times New Roman"/>
                <w:b/>
                <w:bCs/>
                <w:sz w:val="26"/>
                <w:szCs w:val="26"/>
                <w:lang w:eastAsia="ru-RU"/>
              </w:rPr>
              <w:t xml:space="preserve"> </w:t>
            </w:r>
            <w:r w:rsidR="0051558F" w:rsidRPr="001D18DE">
              <w:rPr>
                <w:rFonts w:ascii="Times New Roman" w:eastAsia="Times New Roman" w:hAnsi="Times New Roman" w:cs="Times New Roman"/>
                <w:b/>
                <w:bCs/>
                <w:sz w:val="26"/>
                <w:szCs w:val="26"/>
                <w:lang w:eastAsia="ru-RU"/>
              </w:rPr>
              <w:br/>
            </w:r>
            <w:r w:rsidR="00351C08" w:rsidRPr="001D18DE">
              <w:rPr>
                <w:rFonts w:ascii="Times New Roman" w:eastAsia="Times New Roman" w:hAnsi="Times New Roman" w:cs="Times New Roman"/>
                <w:b/>
                <w:bCs/>
                <w:sz w:val="26"/>
                <w:szCs w:val="26"/>
                <w:lang w:eastAsia="ru-RU"/>
              </w:rPr>
              <w:t>5</w:t>
            </w:r>
            <w:r w:rsidRPr="001D18DE">
              <w:rPr>
                <w:rFonts w:ascii="Times New Roman" w:eastAsia="Times New Roman" w:hAnsi="Times New Roman" w:cs="Times New Roman"/>
                <w:b/>
                <w:bCs/>
                <w:sz w:val="26"/>
                <w:szCs w:val="26"/>
                <w:lang w:eastAsia="ru-RU"/>
              </w:rPr>
              <w:t xml:space="preserve">5 кун </w:t>
            </w:r>
            <w:proofErr w:type="spellStart"/>
            <w:r w:rsidRPr="001D18DE">
              <w:rPr>
                <w:rFonts w:ascii="Times New Roman" w:eastAsia="Times New Roman" w:hAnsi="Times New Roman" w:cs="Times New Roman"/>
                <w:b/>
                <w:bCs/>
                <w:sz w:val="26"/>
                <w:szCs w:val="26"/>
                <w:lang w:eastAsia="ru-RU"/>
              </w:rPr>
              <w:t>олдин</w:t>
            </w:r>
            <w:proofErr w:type="spellEnd"/>
            <w:r w:rsidRPr="001D18DE">
              <w:rPr>
                <w:rFonts w:ascii="Times New Roman" w:eastAsia="Times New Roman" w:hAnsi="Times New Roman" w:cs="Times New Roman"/>
                <w:bCs/>
                <w:sz w:val="26"/>
                <w:szCs w:val="26"/>
                <w:lang w:eastAsia="ru-RU"/>
              </w:rPr>
              <w:br/>
            </w:r>
            <w:r w:rsidR="00193D6F" w:rsidRPr="001D18DE">
              <w:rPr>
                <w:rFonts w:ascii="Times New Roman" w:eastAsia="Times New Roman" w:hAnsi="Times New Roman" w:cs="Times New Roman"/>
                <w:sz w:val="26"/>
                <w:szCs w:val="26"/>
                <w:lang w:val="uz-Cyrl-UZ" w:eastAsia="ru-RU"/>
              </w:rPr>
              <w:t>(</w:t>
            </w:r>
            <w:r w:rsidR="00510C02" w:rsidRPr="001D18DE">
              <w:rPr>
                <w:rFonts w:ascii="Times New Roman" w:eastAsia="Times New Roman" w:hAnsi="Times New Roman" w:cs="Times New Roman"/>
                <w:b/>
                <w:bCs/>
                <w:sz w:val="26"/>
                <w:szCs w:val="26"/>
                <w:lang w:eastAsia="ru-RU"/>
              </w:rPr>
              <w:t>15</w:t>
            </w:r>
            <w:r w:rsidRPr="001D18DE">
              <w:rPr>
                <w:rFonts w:ascii="Times New Roman" w:eastAsia="Times New Roman" w:hAnsi="Times New Roman" w:cs="Times New Roman"/>
                <w:sz w:val="26"/>
                <w:szCs w:val="26"/>
                <w:lang w:val="uz-Cyrl-UZ" w:eastAsia="ru-RU"/>
              </w:rPr>
              <w:t xml:space="preserve"> </w:t>
            </w:r>
            <w:r w:rsidR="00510C02" w:rsidRPr="001D18DE">
              <w:rPr>
                <w:rFonts w:ascii="Times New Roman" w:eastAsia="Times New Roman" w:hAnsi="Times New Roman" w:cs="Times New Roman"/>
                <w:sz w:val="26"/>
                <w:szCs w:val="26"/>
                <w:lang w:val="uz-Cyrl-UZ" w:eastAsia="ru-RU"/>
              </w:rPr>
              <w:t>май</w:t>
            </w:r>
            <w:r w:rsidRPr="001D18DE">
              <w:rPr>
                <w:rFonts w:ascii="Times New Roman" w:eastAsia="Times New Roman" w:hAnsi="Times New Roman" w:cs="Times New Roman"/>
                <w:sz w:val="26"/>
                <w:szCs w:val="26"/>
                <w:lang w:val="uz-Cyrl-UZ" w:eastAsia="ru-RU"/>
              </w:rPr>
              <w:t>гача</w:t>
            </w:r>
            <w:r w:rsidR="00193D6F" w:rsidRPr="001D18DE">
              <w:rPr>
                <w:rFonts w:ascii="Times New Roman" w:eastAsia="Times New Roman" w:hAnsi="Times New Roman" w:cs="Times New Roman"/>
                <w:sz w:val="26"/>
                <w:szCs w:val="26"/>
                <w:lang w:val="uz-Cyrl-UZ" w:eastAsia="ru-RU"/>
              </w:rPr>
              <w:t>)</w:t>
            </w:r>
          </w:p>
          <w:p w14:paraId="1CFFDF00" w14:textId="277436C4" w:rsidR="002704A8" w:rsidRPr="001D18DE" w:rsidRDefault="00B3333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002704A8" w:rsidRPr="001D18DE">
              <w:rPr>
                <w:rFonts w:ascii="Times New Roman" w:eastAsia="Times New Roman" w:hAnsi="Times New Roman" w:cs="Times New Roman"/>
                <w:sz w:val="26"/>
                <w:szCs w:val="26"/>
                <w:lang w:val="en-US" w:eastAsia="ru-RU"/>
              </w:rPr>
              <w:t xml:space="preserve">14 </w:t>
            </w:r>
            <w:r w:rsidR="002704A8" w:rsidRPr="001D18DE">
              <w:rPr>
                <w:rFonts w:ascii="Times New Roman" w:eastAsia="Times New Roman" w:hAnsi="Times New Roman" w:cs="Times New Roman"/>
                <w:sz w:val="26"/>
                <w:szCs w:val="26"/>
                <w:lang w:val="uz-Cyrl-UZ" w:eastAsia="ru-RU"/>
              </w:rPr>
              <w:t>май охирги кун</w:t>
            </w:r>
            <w:r w:rsidRPr="001D18DE">
              <w:rPr>
                <w:rFonts w:ascii="Times New Roman" w:eastAsia="Times New Roman" w:hAnsi="Times New Roman" w:cs="Times New Roman"/>
                <w:sz w:val="26"/>
                <w:szCs w:val="26"/>
                <w:lang w:val="uz-Cyrl-UZ" w:eastAsia="ru-RU"/>
              </w:rPr>
              <w:t>)</w:t>
            </w:r>
          </w:p>
        </w:tc>
        <w:tc>
          <w:tcPr>
            <w:tcW w:w="4252" w:type="dxa"/>
            <w:vAlign w:val="center"/>
          </w:tcPr>
          <w:p w14:paraId="47FBA9EF" w14:textId="1FAA3690" w:rsidR="00EF44BE" w:rsidRPr="001D18DE" w:rsidRDefault="00C473F2"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00E30FAE" w:rsidRPr="001D18DE">
              <w:rPr>
                <w:rFonts w:ascii="Times New Roman" w:eastAsia="Times New Roman" w:hAnsi="Times New Roman" w:cs="Times New Roman"/>
                <w:bCs/>
                <w:sz w:val="26"/>
                <w:szCs w:val="26"/>
                <w:lang w:val="uz-Cyrl-UZ" w:eastAsia="ru-RU"/>
              </w:rPr>
              <w:t xml:space="preserve">, </w:t>
            </w:r>
            <w:r w:rsidRPr="001D18DE">
              <w:rPr>
                <w:rFonts w:ascii="Times New Roman" w:eastAsia="Times New Roman" w:hAnsi="Times New Roman" w:cs="Times New Roman"/>
                <w:bCs/>
                <w:sz w:val="26"/>
                <w:szCs w:val="26"/>
                <w:lang w:val="uz-Cyrl-UZ" w:eastAsia="ru-RU"/>
              </w:rPr>
              <w:t>Ахборот ва оммавий коммуникациялар агентлиги</w:t>
            </w:r>
            <w:r w:rsidR="00E66F96" w:rsidRPr="001D18DE">
              <w:rPr>
                <w:rFonts w:ascii="Times New Roman" w:eastAsia="Times New Roman" w:hAnsi="Times New Roman" w:cs="Times New Roman"/>
                <w:bCs/>
                <w:sz w:val="26"/>
                <w:szCs w:val="26"/>
                <w:lang w:val="uz-Cyrl-UZ" w:eastAsia="ru-RU"/>
              </w:rPr>
              <w:t xml:space="preserve">, </w:t>
            </w:r>
            <w:r w:rsidR="000D1688" w:rsidRPr="001D18DE">
              <w:rPr>
                <w:rFonts w:ascii="Times New Roman" w:eastAsia="Times New Roman" w:hAnsi="Times New Roman" w:cs="Times New Roman"/>
                <w:bCs/>
                <w:sz w:val="26"/>
                <w:szCs w:val="26"/>
                <w:lang w:val="uz-Cyrl-UZ" w:eastAsia="ru-RU"/>
              </w:rPr>
              <w:t>Миллий телерадиокомпания</w:t>
            </w:r>
            <w:r w:rsidR="00E66F96" w:rsidRPr="001D18DE">
              <w:rPr>
                <w:rFonts w:ascii="Times New Roman" w:eastAsia="Times New Roman" w:hAnsi="Times New Roman" w:cs="Times New Roman"/>
                <w:bCs/>
                <w:sz w:val="26"/>
                <w:szCs w:val="26"/>
                <w:lang w:val="uz-Cyrl-UZ" w:eastAsia="ru-RU"/>
              </w:rPr>
              <w:t xml:space="preserve">, </w:t>
            </w:r>
            <w:r w:rsidR="000D1688" w:rsidRPr="001D18DE">
              <w:rPr>
                <w:rFonts w:ascii="Times New Roman" w:eastAsia="Times New Roman" w:hAnsi="Times New Roman" w:cs="Times New Roman"/>
                <w:bCs/>
                <w:sz w:val="26"/>
                <w:szCs w:val="26"/>
                <w:lang w:val="uz-Cyrl-UZ" w:eastAsia="ru-RU"/>
              </w:rPr>
              <w:t>Миллий ахборот агентлиги</w:t>
            </w:r>
          </w:p>
        </w:tc>
      </w:tr>
      <w:tr w:rsidR="001D18DE" w:rsidRPr="00A8057B" w14:paraId="4C8056A9" w14:textId="77777777" w:rsidTr="001D18DE">
        <w:tc>
          <w:tcPr>
            <w:tcW w:w="568" w:type="dxa"/>
            <w:shd w:val="clear" w:color="auto" w:fill="auto"/>
            <w:vAlign w:val="center"/>
          </w:tcPr>
          <w:p w14:paraId="67A2B98B"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vAlign w:val="center"/>
          </w:tcPr>
          <w:p w14:paraId="68B4F2FE" w14:textId="3FAD9C39"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комиссиялари</w:t>
            </w:r>
            <w:r w:rsidR="00F22DCA" w:rsidRPr="001D18DE">
              <w:rPr>
                <w:rFonts w:ascii="Times New Roman" w:eastAsia="Times New Roman" w:hAnsi="Times New Roman" w:cs="Times New Roman"/>
                <w:bCs/>
                <w:sz w:val="26"/>
                <w:szCs w:val="26"/>
                <w:lang w:val="uz-Cyrl-UZ" w:eastAsia="ru-RU"/>
              </w:rPr>
              <w:t xml:space="preserve"> </w:t>
            </w:r>
            <w:r w:rsidRPr="001D18DE">
              <w:rPr>
                <w:rFonts w:ascii="Times New Roman" w:eastAsia="Times New Roman" w:hAnsi="Times New Roman" w:cs="Times New Roman"/>
                <w:bCs/>
                <w:sz w:val="26"/>
                <w:szCs w:val="26"/>
                <w:lang w:val="uz-Cyrl-UZ" w:eastAsia="ru-RU"/>
              </w:rPr>
              <w:t>аъзолигига номзодларни Қорақалпоғистон Республикаси Жўқорғи Кенгесининг, халқ депутатлари вилоятлар ва Тошкент шаҳар Кенгашларининг мажлисларида муҳокама қилиш ҳамда Марказий сайлов комиссиясига тасдиқлаш учун тавсия этиш.</w:t>
            </w:r>
          </w:p>
        </w:tc>
        <w:tc>
          <w:tcPr>
            <w:tcW w:w="4111" w:type="dxa"/>
            <w:vAlign w:val="center"/>
          </w:tcPr>
          <w:p w14:paraId="1BA236A7" w14:textId="795FDD73"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1</w:t>
            </w:r>
            <w:r w:rsidR="00894C5F" w:rsidRPr="001D18DE">
              <w:rPr>
                <w:rFonts w:ascii="Times New Roman" w:eastAsia="Times New Roman" w:hAnsi="Times New Roman" w:cs="Times New Roman"/>
                <w:b/>
                <w:bCs/>
                <w:sz w:val="26"/>
                <w:szCs w:val="26"/>
                <w:lang w:val="uz-Cyrl-UZ" w:eastAsia="ru-RU"/>
              </w:rPr>
              <w:t>8</w:t>
            </w:r>
            <w:r w:rsidRPr="001D18DE">
              <w:rPr>
                <w:rFonts w:ascii="Times New Roman" w:eastAsia="Times New Roman" w:hAnsi="Times New Roman" w:cs="Times New Roman"/>
                <w:b/>
                <w:bCs/>
                <w:sz w:val="26"/>
                <w:szCs w:val="26"/>
                <w:lang w:val="uz-Cyrl-UZ" w:eastAsia="ru-RU"/>
              </w:rPr>
              <w:t xml:space="preserve"> майгача</w:t>
            </w:r>
          </w:p>
          <w:p w14:paraId="00DAF0E4" w14:textId="4B2E43F1"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sz w:val="26"/>
                <w:szCs w:val="26"/>
                <w:lang w:val="en-US" w:eastAsia="ru-RU"/>
              </w:rPr>
              <w:t>1</w:t>
            </w:r>
            <w:r w:rsidR="00894C5F" w:rsidRPr="001D18DE">
              <w:rPr>
                <w:rFonts w:ascii="Times New Roman" w:eastAsia="Times New Roman" w:hAnsi="Times New Roman" w:cs="Times New Roman"/>
                <w:sz w:val="26"/>
                <w:szCs w:val="26"/>
                <w:lang w:val="uz-Cyrl-UZ" w:eastAsia="ru-RU"/>
              </w:rPr>
              <w:t>7</w:t>
            </w:r>
            <w:r w:rsidRPr="001D18DE">
              <w:rPr>
                <w:rFonts w:ascii="Times New Roman" w:eastAsia="Times New Roman" w:hAnsi="Times New Roman" w:cs="Times New Roman"/>
                <w:sz w:val="26"/>
                <w:szCs w:val="26"/>
                <w:lang w:val="en-US" w:eastAsia="ru-RU"/>
              </w:rPr>
              <w:t xml:space="preserve"> </w:t>
            </w:r>
            <w:r w:rsidRPr="001D18DE">
              <w:rPr>
                <w:rFonts w:ascii="Times New Roman" w:eastAsia="Times New Roman" w:hAnsi="Times New Roman" w:cs="Times New Roman"/>
                <w:sz w:val="26"/>
                <w:szCs w:val="26"/>
                <w:lang w:val="uz-Cyrl-UZ" w:eastAsia="ru-RU"/>
              </w:rPr>
              <w:t>май охирги кун)</w:t>
            </w:r>
          </w:p>
        </w:tc>
        <w:tc>
          <w:tcPr>
            <w:tcW w:w="4252" w:type="dxa"/>
            <w:vAlign w:val="center"/>
          </w:tcPr>
          <w:p w14:paraId="6A57FC8B" w14:textId="52C7F0A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Қорақалпоғистон Республикаси Жўқорғи Кенгесининг, халқ депутатлари вилоятлар ва Тошкент шаҳар Кенгашлари</w:t>
            </w:r>
          </w:p>
        </w:tc>
      </w:tr>
      <w:tr w:rsidR="001D18DE" w:rsidRPr="00A8057B" w14:paraId="2F1874C5" w14:textId="26005360" w:rsidTr="001D18DE">
        <w:tc>
          <w:tcPr>
            <w:tcW w:w="568" w:type="dxa"/>
            <w:shd w:val="clear" w:color="auto" w:fill="auto"/>
            <w:noWrap/>
            <w:vAlign w:val="center"/>
          </w:tcPr>
          <w:p w14:paraId="1E2C8AE7" w14:textId="53145204"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2DD98A79" w14:textId="7E57DC5E"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eastAsia="ru-RU"/>
              </w:rPr>
              <w:t xml:space="preserve">Округ </w:t>
            </w:r>
            <w:proofErr w:type="spellStart"/>
            <w:r w:rsidRPr="001D18DE">
              <w:rPr>
                <w:rFonts w:ascii="Times New Roman" w:eastAsia="Times New Roman" w:hAnsi="Times New Roman" w:cs="Times New Roman"/>
                <w:bCs/>
                <w:sz w:val="26"/>
                <w:szCs w:val="26"/>
                <w:lang w:eastAsia="ru-RU"/>
              </w:rPr>
              <w:t>сайлов</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комиссияларини</w:t>
            </w:r>
            <w:proofErr w:type="spellEnd"/>
            <w:r w:rsidR="00F22DCA" w:rsidRPr="001D18DE">
              <w:rPr>
                <w:rFonts w:ascii="Times New Roman" w:eastAsia="Times New Roman" w:hAnsi="Times New Roman" w:cs="Times New Roman"/>
                <w:bCs/>
                <w:sz w:val="26"/>
                <w:szCs w:val="26"/>
                <w:lang w:eastAsia="ru-RU"/>
              </w:rPr>
              <w:t xml:space="preserve"> </w:t>
            </w:r>
            <w:r w:rsidR="00F22DCA" w:rsidRPr="001D18DE">
              <w:rPr>
                <w:rFonts w:ascii="Times New Roman" w:eastAsia="Times New Roman" w:hAnsi="Times New Roman" w:cs="Times New Roman"/>
                <w:bCs/>
                <w:sz w:val="26"/>
                <w:szCs w:val="26"/>
                <w:lang w:val="uz-Cyrl-UZ" w:eastAsia="ru-RU"/>
              </w:rPr>
              <w:t xml:space="preserve">(ОСК) </w:t>
            </w:r>
            <w:proofErr w:type="spellStart"/>
            <w:r w:rsidRPr="001D18DE">
              <w:rPr>
                <w:rFonts w:ascii="Times New Roman" w:eastAsia="Times New Roman" w:hAnsi="Times New Roman" w:cs="Times New Roman"/>
                <w:bCs/>
                <w:sz w:val="26"/>
                <w:szCs w:val="26"/>
                <w:lang w:eastAsia="ru-RU"/>
              </w:rPr>
              <w:t>тузиш</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ҳамда</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таркибини</w:t>
            </w:r>
            <w:proofErr w:type="spellEnd"/>
            <w:r w:rsidRPr="001D18DE">
              <w:rPr>
                <w:rFonts w:ascii="Times New Roman" w:eastAsia="Times New Roman" w:hAnsi="Times New Roman" w:cs="Times New Roman"/>
                <w:bCs/>
                <w:sz w:val="26"/>
                <w:szCs w:val="26"/>
                <w:lang w:eastAsia="ru-RU"/>
              </w:rPr>
              <w:t xml:space="preserve"> </w:t>
            </w:r>
            <w:r w:rsidRPr="001D18DE">
              <w:rPr>
                <w:rFonts w:ascii="Times New Roman" w:eastAsia="Times New Roman" w:hAnsi="Times New Roman" w:cs="Times New Roman"/>
                <w:bCs/>
                <w:sz w:val="26"/>
                <w:szCs w:val="26"/>
                <w:lang w:val="uz-Cyrl-UZ" w:eastAsia="ru-RU"/>
              </w:rPr>
              <w:t>матбуотда эъ</w:t>
            </w:r>
            <w:bookmarkStart w:id="0" w:name="_GoBack"/>
            <w:bookmarkEnd w:id="0"/>
            <w:r w:rsidRPr="001D18DE">
              <w:rPr>
                <w:rFonts w:ascii="Times New Roman" w:eastAsia="Times New Roman" w:hAnsi="Times New Roman" w:cs="Times New Roman"/>
                <w:bCs/>
                <w:sz w:val="26"/>
                <w:szCs w:val="26"/>
                <w:lang w:val="uz-Cyrl-UZ" w:eastAsia="ru-RU"/>
              </w:rPr>
              <w:t>лон қилиш</w:t>
            </w:r>
            <w:r w:rsidR="00181C1E"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Cs/>
                <w:sz w:val="26"/>
                <w:szCs w:val="26"/>
                <w:lang w:eastAsia="ru-RU"/>
              </w:rPr>
              <w:t xml:space="preserve"> </w:t>
            </w:r>
          </w:p>
        </w:tc>
        <w:tc>
          <w:tcPr>
            <w:tcW w:w="4111" w:type="dxa"/>
            <w:vAlign w:val="center"/>
          </w:tcPr>
          <w:p w14:paraId="0D937069" w14:textId="77777777"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Сайловга камида </w:t>
            </w:r>
            <w:r w:rsidRPr="001D18DE">
              <w:rPr>
                <w:rFonts w:ascii="Times New Roman" w:eastAsia="Times New Roman" w:hAnsi="Times New Roman" w:cs="Times New Roman"/>
                <w:b/>
                <w:bCs/>
                <w:sz w:val="26"/>
                <w:szCs w:val="26"/>
                <w:lang w:val="uz-Cyrl-UZ" w:eastAsia="ru-RU"/>
              </w:rPr>
              <w:br/>
            </w:r>
            <w:r w:rsidRPr="001D18DE">
              <w:rPr>
                <w:rFonts w:ascii="Times New Roman" w:eastAsia="Times New Roman" w:hAnsi="Times New Roman" w:cs="Times New Roman"/>
                <w:b/>
                <w:bCs/>
                <w:sz w:val="26"/>
                <w:szCs w:val="26"/>
                <w:lang w:eastAsia="ru-RU"/>
              </w:rPr>
              <w:t>50</w:t>
            </w:r>
            <w:r w:rsidRPr="001D18DE">
              <w:rPr>
                <w:rFonts w:ascii="Times New Roman" w:eastAsia="Times New Roman" w:hAnsi="Times New Roman" w:cs="Times New Roman"/>
                <w:b/>
                <w:bCs/>
                <w:sz w:val="26"/>
                <w:szCs w:val="26"/>
                <w:lang w:val="uz-Cyrl-UZ" w:eastAsia="ru-RU"/>
              </w:rPr>
              <w:t xml:space="preserve"> </w:t>
            </w:r>
            <w:r w:rsidRPr="001D18DE">
              <w:rPr>
                <w:rFonts w:ascii="Times New Roman" w:eastAsia="Times New Roman" w:hAnsi="Times New Roman" w:cs="Times New Roman"/>
                <w:b/>
                <w:bCs/>
                <w:sz w:val="26"/>
                <w:szCs w:val="26"/>
                <w:lang w:eastAsia="ru-RU"/>
              </w:rPr>
              <w:t>кун</w:t>
            </w:r>
            <w:r w:rsidRPr="001D18DE">
              <w:rPr>
                <w:rFonts w:ascii="Times New Roman" w:eastAsia="Times New Roman" w:hAnsi="Times New Roman" w:cs="Times New Roman"/>
                <w:b/>
                <w:bCs/>
                <w:sz w:val="26"/>
                <w:szCs w:val="26"/>
                <w:lang w:val="uz-Cyrl-UZ" w:eastAsia="ru-RU"/>
              </w:rPr>
              <w:t xml:space="preserve"> қолганда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eastAsia="ru-RU"/>
              </w:rPr>
              <w:t>20</w:t>
            </w:r>
            <w:r w:rsidRPr="001D18DE">
              <w:rPr>
                <w:rFonts w:ascii="Times New Roman" w:eastAsia="Times New Roman" w:hAnsi="Times New Roman" w:cs="Times New Roman"/>
                <w:sz w:val="26"/>
                <w:szCs w:val="26"/>
                <w:lang w:val="uz-Cyrl-UZ" w:eastAsia="ru-RU"/>
              </w:rPr>
              <w:t xml:space="preserve"> майгача)</w:t>
            </w:r>
          </w:p>
          <w:p w14:paraId="1CEC44CF" w14:textId="480CEE93"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(19 май охирги кун)</w:t>
            </w:r>
          </w:p>
        </w:tc>
        <w:tc>
          <w:tcPr>
            <w:tcW w:w="4252" w:type="dxa"/>
            <w:vAlign w:val="center"/>
          </w:tcPr>
          <w:p w14:paraId="758B48A9" w14:textId="549FDA1A"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 Қорақалпоғистон Республикаси Жўқорғи Кенгеси, халқ депутатлари вилоятлар ва Тошкент шаҳар Кенгашлари, Ахборот ва оммавий коммуникациялар агентлиги, Миллий телерадиокомпания, Миллий ахборот агентлиги</w:t>
            </w:r>
          </w:p>
        </w:tc>
      </w:tr>
      <w:tr w:rsidR="001D18DE" w:rsidRPr="001D18DE" w14:paraId="46741008" w14:textId="70D26E21" w:rsidTr="0017128D">
        <w:trPr>
          <w:trHeight w:val="1161"/>
        </w:trPr>
        <w:tc>
          <w:tcPr>
            <w:tcW w:w="568" w:type="dxa"/>
            <w:shd w:val="clear" w:color="auto" w:fill="auto"/>
            <w:noWrap/>
            <w:vAlign w:val="center"/>
          </w:tcPr>
          <w:p w14:paraId="4F3E5194" w14:textId="3024DFF9"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24CC8C36" w14:textId="31124062" w:rsidR="00893B66" w:rsidRPr="001D18DE" w:rsidRDefault="00CE427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Сайлов участкаларини тузиш, округ бўйича уларнинг тартиб рақамини белгилаш, манзилини кўрсатган ҳолда уларнинг рўйхатини эълон қилиш</w:t>
            </w:r>
            <w:r w:rsidR="00894C5F" w:rsidRPr="001D18DE">
              <w:rPr>
                <w:rFonts w:ascii="Times New Roman" w:eastAsia="Times New Roman" w:hAnsi="Times New Roman" w:cs="Times New Roman"/>
                <w:bCs/>
                <w:sz w:val="26"/>
                <w:szCs w:val="26"/>
                <w:lang w:val="uz-Cyrl-UZ" w:eastAsia="ru-RU"/>
              </w:rPr>
              <w:t>.</w:t>
            </w:r>
          </w:p>
        </w:tc>
        <w:tc>
          <w:tcPr>
            <w:tcW w:w="4111" w:type="dxa"/>
            <w:vAlign w:val="center"/>
          </w:tcPr>
          <w:p w14:paraId="5CAE3B9C" w14:textId="1FBA068B"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Сайловга камида </w:t>
            </w:r>
            <w:r w:rsidRPr="001D18DE">
              <w:rPr>
                <w:rFonts w:ascii="Times New Roman" w:eastAsia="Times New Roman" w:hAnsi="Times New Roman" w:cs="Times New Roman"/>
                <w:b/>
                <w:bCs/>
                <w:sz w:val="26"/>
                <w:szCs w:val="26"/>
                <w:lang w:val="uz-Cyrl-UZ" w:eastAsia="ru-RU"/>
              </w:rPr>
              <w:br/>
            </w:r>
            <w:r w:rsidRPr="001D18DE">
              <w:rPr>
                <w:rFonts w:ascii="Times New Roman" w:eastAsia="Times New Roman" w:hAnsi="Times New Roman" w:cs="Times New Roman"/>
                <w:b/>
                <w:bCs/>
                <w:sz w:val="26"/>
                <w:szCs w:val="26"/>
                <w:lang w:eastAsia="ru-RU"/>
              </w:rPr>
              <w:t>45 кун</w:t>
            </w:r>
            <w:r w:rsidRPr="001D18DE">
              <w:rPr>
                <w:rFonts w:ascii="Times New Roman" w:eastAsia="Times New Roman" w:hAnsi="Times New Roman" w:cs="Times New Roman"/>
                <w:b/>
                <w:bCs/>
                <w:sz w:val="26"/>
                <w:szCs w:val="26"/>
                <w:lang w:val="uz-Cyrl-UZ" w:eastAsia="ru-RU"/>
              </w:rPr>
              <w:t xml:space="preserve"> қолганида</w:t>
            </w:r>
          </w:p>
          <w:p w14:paraId="1A26C8D7" w14:textId="5C2B8D6B" w:rsidR="00893B66" w:rsidRPr="001D18DE" w:rsidRDefault="00893B66" w:rsidP="001D18DE">
            <w:pPr>
              <w:spacing w:before="20" w:after="20" w:line="240" w:lineRule="auto"/>
              <w:jc w:val="center"/>
              <w:rPr>
                <w:rFonts w:ascii="Times New Roman" w:eastAsia="Times New Roman" w:hAnsi="Times New Roman" w:cs="Times New Roman"/>
                <w:bCs/>
                <w:spacing w:val="-4"/>
                <w:sz w:val="26"/>
                <w:szCs w:val="26"/>
                <w:lang w:val="uz-Cyrl-UZ" w:eastAsia="ru-RU"/>
              </w:rPr>
            </w:pPr>
            <w:r w:rsidRPr="001D18DE">
              <w:rPr>
                <w:rFonts w:ascii="Times New Roman" w:eastAsia="Times New Roman" w:hAnsi="Times New Roman" w:cs="Times New Roman"/>
                <w:spacing w:val="-4"/>
                <w:sz w:val="26"/>
                <w:szCs w:val="26"/>
                <w:lang w:val="uz-Cyrl-UZ" w:eastAsia="ru-RU"/>
              </w:rPr>
              <w:t>(</w:t>
            </w:r>
            <w:r w:rsidRPr="001D18DE">
              <w:rPr>
                <w:rFonts w:ascii="Times New Roman" w:eastAsia="Times New Roman" w:hAnsi="Times New Roman" w:cs="Times New Roman"/>
                <w:b/>
                <w:bCs/>
                <w:spacing w:val="-4"/>
                <w:sz w:val="26"/>
                <w:szCs w:val="26"/>
                <w:lang w:val="uz-Cyrl-UZ" w:eastAsia="ru-RU"/>
              </w:rPr>
              <w:t>25</w:t>
            </w:r>
            <w:r w:rsidRPr="001D18DE">
              <w:rPr>
                <w:rFonts w:ascii="Times New Roman" w:eastAsia="Times New Roman" w:hAnsi="Times New Roman" w:cs="Times New Roman"/>
                <w:spacing w:val="-4"/>
                <w:sz w:val="26"/>
                <w:szCs w:val="26"/>
                <w:lang w:val="uz-Cyrl-UZ" w:eastAsia="ru-RU"/>
              </w:rPr>
              <w:t xml:space="preserve"> майгача)</w:t>
            </w:r>
            <w:r w:rsidRPr="001D18DE">
              <w:rPr>
                <w:rFonts w:ascii="Times New Roman" w:eastAsia="Times New Roman" w:hAnsi="Times New Roman" w:cs="Times New Roman"/>
                <w:bCs/>
                <w:spacing w:val="-4"/>
                <w:sz w:val="26"/>
                <w:szCs w:val="26"/>
                <w:lang w:val="uz-Cyrl-UZ" w:eastAsia="ru-RU"/>
              </w:rPr>
              <w:t xml:space="preserve"> (24 май охирги кун)</w:t>
            </w:r>
          </w:p>
          <w:p w14:paraId="443011E5"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айрим ҳолларда эса сайловга камида 7 кун қолганида</w:t>
            </w:r>
            <w:r w:rsidRPr="001D18DE">
              <w:rPr>
                <w:rFonts w:ascii="Times New Roman" w:eastAsia="Times New Roman" w:hAnsi="Times New Roman" w:cs="Times New Roman"/>
                <w:bCs/>
                <w:sz w:val="26"/>
                <w:szCs w:val="26"/>
                <w:lang w:val="uz-Cyrl-UZ" w:eastAsia="ru-RU"/>
              </w:rPr>
              <w:t xml:space="preserve"> </w:t>
            </w:r>
          </w:p>
          <w:p w14:paraId="7EF2DF79" w14:textId="4C71C8C5"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
                <w:bCs/>
                <w:sz w:val="26"/>
                <w:szCs w:val="26"/>
                <w:lang w:val="uz-Cyrl-UZ" w:eastAsia="ru-RU"/>
              </w:rPr>
              <w:t>2</w:t>
            </w:r>
            <w:r w:rsidRPr="001D18DE">
              <w:rPr>
                <w:rFonts w:ascii="Times New Roman" w:eastAsia="Times New Roman" w:hAnsi="Times New Roman" w:cs="Times New Roman"/>
                <w:sz w:val="26"/>
                <w:szCs w:val="26"/>
                <w:lang w:val="uz-Cyrl-UZ" w:eastAsia="ru-RU"/>
              </w:rPr>
              <w:t xml:space="preserve"> июлгача)</w:t>
            </w:r>
            <w:r w:rsidRPr="001D18DE">
              <w:rPr>
                <w:rFonts w:ascii="Times New Roman" w:eastAsia="Times New Roman" w:hAnsi="Times New Roman" w:cs="Times New Roman"/>
                <w:bCs/>
                <w:sz w:val="26"/>
                <w:szCs w:val="26"/>
                <w:highlight w:val="yellow"/>
                <w:lang w:val="uz-Cyrl-UZ" w:eastAsia="ru-RU"/>
              </w:rPr>
              <w:t xml:space="preserve"> </w:t>
            </w:r>
            <w:r w:rsidRPr="001D18DE">
              <w:rPr>
                <w:rFonts w:ascii="Times New Roman" w:eastAsia="Times New Roman" w:hAnsi="Times New Roman" w:cs="Times New Roman"/>
                <w:bCs/>
                <w:sz w:val="26"/>
                <w:szCs w:val="26"/>
                <w:highlight w:val="yellow"/>
                <w:lang w:val="uz-Cyrl-UZ" w:eastAsia="ru-RU"/>
              </w:rPr>
              <w:br/>
            </w:r>
            <w:r w:rsidRPr="001D18DE">
              <w:rPr>
                <w:rFonts w:ascii="Times New Roman" w:eastAsia="Times New Roman" w:hAnsi="Times New Roman" w:cs="Times New Roman"/>
                <w:bCs/>
                <w:sz w:val="26"/>
                <w:szCs w:val="26"/>
                <w:lang w:val="uz-Cyrl-UZ" w:eastAsia="ru-RU"/>
              </w:rPr>
              <w:t xml:space="preserve">(1 июль охирги кун) </w:t>
            </w:r>
          </w:p>
        </w:tc>
        <w:tc>
          <w:tcPr>
            <w:tcW w:w="4252" w:type="dxa"/>
            <w:vAlign w:val="center"/>
          </w:tcPr>
          <w:p w14:paraId="4ACBE96C"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Округ сайлов комиссияси, </w:t>
            </w:r>
          </w:p>
          <w:p w14:paraId="53D7EA83" w14:textId="2FA5EAB9"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туман ва шаҳар ҳокимликлари, ҳудудий оммавий ахборот воситалари</w:t>
            </w:r>
          </w:p>
        </w:tc>
      </w:tr>
      <w:tr w:rsidR="001D18DE" w:rsidRPr="00A8057B" w14:paraId="0CA84C75" w14:textId="79B9E355" w:rsidTr="00B63901">
        <w:trPr>
          <w:trHeight w:val="2167"/>
        </w:trPr>
        <w:tc>
          <w:tcPr>
            <w:tcW w:w="568" w:type="dxa"/>
            <w:shd w:val="clear" w:color="auto" w:fill="auto"/>
            <w:noWrap/>
            <w:vAlign w:val="center"/>
          </w:tcPr>
          <w:p w14:paraId="4D96B337" w14:textId="55C766E9"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296621E5" w14:textId="61176BC1"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Участка сайлов комиссияларини </w:t>
            </w:r>
            <w:r w:rsidR="00F22DCA" w:rsidRPr="001D18DE">
              <w:rPr>
                <w:rFonts w:ascii="Times New Roman" w:eastAsia="Times New Roman" w:hAnsi="Times New Roman" w:cs="Times New Roman"/>
                <w:bCs/>
                <w:sz w:val="26"/>
                <w:szCs w:val="26"/>
                <w:lang w:val="uz-Cyrl-UZ" w:eastAsia="ru-RU"/>
              </w:rPr>
              <w:t xml:space="preserve">(УСК) </w:t>
            </w:r>
            <w:r w:rsidRPr="001D18DE">
              <w:rPr>
                <w:rFonts w:ascii="Times New Roman" w:eastAsia="Times New Roman" w:hAnsi="Times New Roman" w:cs="Times New Roman"/>
                <w:bCs/>
                <w:sz w:val="26"/>
                <w:szCs w:val="26"/>
                <w:lang w:val="uz-Cyrl-UZ" w:eastAsia="ru-RU"/>
              </w:rPr>
              <w:t>тузиш ва эълон қилиш</w:t>
            </w:r>
            <w:r w:rsidR="00181C1E" w:rsidRPr="001D18DE">
              <w:rPr>
                <w:rFonts w:ascii="Times New Roman" w:eastAsia="Times New Roman" w:hAnsi="Times New Roman" w:cs="Times New Roman"/>
                <w:bCs/>
                <w:sz w:val="26"/>
                <w:szCs w:val="26"/>
                <w:lang w:val="uz-Cyrl-UZ" w:eastAsia="ru-RU"/>
              </w:rPr>
              <w:t>.</w:t>
            </w:r>
          </w:p>
        </w:tc>
        <w:tc>
          <w:tcPr>
            <w:tcW w:w="4111" w:type="dxa"/>
            <w:vAlign w:val="center"/>
          </w:tcPr>
          <w:p w14:paraId="10CCBFF9"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Сайловга камида </w:t>
            </w:r>
            <w:r w:rsidRPr="001D18DE">
              <w:rPr>
                <w:rFonts w:ascii="Times New Roman" w:eastAsia="Times New Roman" w:hAnsi="Times New Roman" w:cs="Times New Roman"/>
                <w:b/>
                <w:bCs/>
                <w:sz w:val="26"/>
                <w:szCs w:val="26"/>
                <w:lang w:val="uz-Cyrl-UZ" w:eastAsia="ru-RU"/>
              </w:rPr>
              <w:br/>
              <w:t>40 кун қолганида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pacing w:val="-4"/>
                <w:sz w:val="26"/>
                <w:szCs w:val="26"/>
                <w:lang w:val="uz-Cyrl-UZ" w:eastAsia="ru-RU"/>
              </w:rPr>
              <w:t>(</w:t>
            </w:r>
            <w:r w:rsidRPr="001D18DE">
              <w:rPr>
                <w:rFonts w:ascii="Times New Roman" w:eastAsia="Times New Roman" w:hAnsi="Times New Roman" w:cs="Times New Roman"/>
                <w:b/>
                <w:bCs/>
                <w:spacing w:val="-4"/>
                <w:sz w:val="26"/>
                <w:szCs w:val="26"/>
                <w:lang w:val="uz-Cyrl-UZ" w:eastAsia="ru-RU"/>
              </w:rPr>
              <w:t>30</w:t>
            </w:r>
            <w:r w:rsidRPr="001D18DE">
              <w:rPr>
                <w:rFonts w:ascii="Times New Roman" w:eastAsia="Times New Roman" w:hAnsi="Times New Roman" w:cs="Times New Roman"/>
                <w:spacing w:val="-4"/>
                <w:sz w:val="26"/>
                <w:szCs w:val="26"/>
                <w:lang w:val="uz-Cyrl-UZ" w:eastAsia="ru-RU"/>
              </w:rPr>
              <w:t xml:space="preserve"> майгача) (</w:t>
            </w:r>
            <w:r w:rsidRPr="001D18DE">
              <w:rPr>
                <w:rFonts w:ascii="Times New Roman" w:eastAsia="Times New Roman" w:hAnsi="Times New Roman" w:cs="Times New Roman"/>
                <w:bCs/>
                <w:spacing w:val="-4"/>
                <w:sz w:val="26"/>
                <w:szCs w:val="26"/>
                <w:lang w:val="uz-Cyrl-UZ" w:eastAsia="ru-RU"/>
              </w:rPr>
              <w:t>29 май охирги кун)</w:t>
            </w:r>
            <w:r w:rsidRPr="001D18DE">
              <w:rPr>
                <w:rFonts w:ascii="Times New Roman" w:eastAsia="Times New Roman" w:hAnsi="Times New Roman" w:cs="Times New Roman"/>
                <w:b/>
                <w:bCs/>
                <w:sz w:val="26"/>
                <w:szCs w:val="26"/>
                <w:lang w:val="uz-Cyrl-UZ" w:eastAsia="ru-RU"/>
              </w:rPr>
              <w:t xml:space="preserve"> айрим ҳолларда эса сайловга камида 7 кун қолганида</w:t>
            </w:r>
            <w:r w:rsidRPr="001D18DE">
              <w:rPr>
                <w:rFonts w:ascii="Times New Roman" w:eastAsia="Times New Roman" w:hAnsi="Times New Roman" w:cs="Times New Roman"/>
                <w:bCs/>
                <w:sz w:val="26"/>
                <w:szCs w:val="26"/>
                <w:lang w:val="uz-Cyrl-UZ" w:eastAsia="ru-RU"/>
              </w:rPr>
              <w:t xml:space="preserve"> </w:t>
            </w:r>
          </w:p>
          <w:p w14:paraId="061C745A" w14:textId="6A9FD57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
                <w:bCs/>
                <w:sz w:val="26"/>
                <w:szCs w:val="26"/>
                <w:lang w:val="uz-Cyrl-UZ" w:eastAsia="ru-RU"/>
              </w:rPr>
              <w:t>2</w:t>
            </w:r>
            <w:r w:rsidRPr="001D18DE">
              <w:rPr>
                <w:rFonts w:ascii="Times New Roman" w:eastAsia="Times New Roman" w:hAnsi="Times New Roman" w:cs="Times New Roman"/>
                <w:sz w:val="26"/>
                <w:szCs w:val="26"/>
                <w:lang w:val="uz-Cyrl-UZ" w:eastAsia="ru-RU"/>
              </w:rPr>
              <w:t xml:space="preserve"> июлгача)</w:t>
            </w:r>
            <w:r w:rsidRPr="001D18DE">
              <w:rPr>
                <w:rFonts w:ascii="Times New Roman" w:eastAsia="Times New Roman" w:hAnsi="Times New Roman" w:cs="Times New Roman"/>
                <w:bCs/>
                <w:sz w:val="26"/>
                <w:szCs w:val="26"/>
                <w:highlight w:val="yellow"/>
                <w:lang w:val="uz-Cyrl-UZ" w:eastAsia="ru-RU"/>
              </w:rPr>
              <w:t xml:space="preserve"> </w:t>
            </w:r>
            <w:r w:rsidRPr="001D18DE">
              <w:rPr>
                <w:rFonts w:ascii="Times New Roman" w:eastAsia="Times New Roman" w:hAnsi="Times New Roman" w:cs="Times New Roman"/>
                <w:bCs/>
                <w:sz w:val="26"/>
                <w:szCs w:val="26"/>
                <w:highlight w:val="yellow"/>
                <w:lang w:val="uz-Cyrl-UZ" w:eastAsia="ru-RU"/>
              </w:rPr>
              <w:br/>
            </w:r>
            <w:r w:rsidRPr="001D18DE">
              <w:rPr>
                <w:rFonts w:ascii="Times New Roman" w:eastAsia="Times New Roman" w:hAnsi="Times New Roman" w:cs="Times New Roman"/>
                <w:bCs/>
                <w:sz w:val="26"/>
                <w:szCs w:val="26"/>
                <w:lang w:val="uz-Cyrl-UZ" w:eastAsia="ru-RU"/>
              </w:rPr>
              <w:t>(1 июль охирги кун)</w:t>
            </w:r>
          </w:p>
        </w:tc>
        <w:tc>
          <w:tcPr>
            <w:tcW w:w="4252" w:type="dxa"/>
            <w:vAlign w:val="center"/>
          </w:tcPr>
          <w:p w14:paraId="77C1497B"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Округ сайлов комиссияси, </w:t>
            </w:r>
          </w:p>
          <w:p w14:paraId="4ECEF1A5"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Халқ депутатлари туман </w:t>
            </w:r>
            <w:r w:rsidRPr="001D18DE">
              <w:rPr>
                <w:rFonts w:ascii="Times New Roman" w:eastAsia="Times New Roman" w:hAnsi="Times New Roman" w:cs="Times New Roman"/>
                <w:bCs/>
                <w:sz w:val="26"/>
                <w:szCs w:val="26"/>
                <w:lang w:val="uz-Cyrl-UZ" w:eastAsia="ru-RU"/>
              </w:rPr>
              <w:br/>
              <w:t xml:space="preserve">ва шаҳар кенгашлари, </w:t>
            </w:r>
            <w:r w:rsidRPr="001D18DE">
              <w:rPr>
                <w:rFonts w:ascii="Times New Roman" w:eastAsia="Times New Roman" w:hAnsi="Times New Roman" w:cs="Times New Roman"/>
                <w:bCs/>
                <w:sz w:val="26"/>
                <w:szCs w:val="26"/>
                <w:lang w:val="uz-Cyrl-UZ" w:eastAsia="ru-RU"/>
              </w:rPr>
              <w:br/>
              <w:t>Мудофаа</w:t>
            </w:r>
            <w:r w:rsidRPr="001D18DE">
              <w:rPr>
                <w:rFonts w:ascii="Times New Roman" w:hAnsi="Times New Roman" w:cs="Times New Roman"/>
                <w:sz w:val="26"/>
                <w:szCs w:val="26"/>
                <w:lang w:val="uz-Cyrl-UZ"/>
              </w:rPr>
              <w:t xml:space="preserve"> </w:t>
            </w:r>
            <w:r w:rsidRPr="001D18DE">
              <w:rPr>
                <w:rFonts w:ascii="Times New Roman" w:eastAsia="Times New Roman" w:hAnsi="Times New Roman" w:cs="Times New Roman"/>
                <w:bCs/>
                <w:sz w:val="26"/>
                <w:szCs w:val="26"/>
                <w:lang w:val="uz-Cyrl-UZ" w:eastAsia="ru-RU"/>
              </w:rPr>
              <w:t xml:space="preserve">вазирлиги, </w:t>
            </w:r>
          </w:p>
          <w:p w14:paraId="03DD40E4"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Ички ишлар вазирлиги</w:t>
            </w:r>
            <w:r w:rsidRPr="001D18DE">
              <w:rPr>
                <w:rFonts w:ascii="Times New Roman" w:eastAsia="Times New Roman" w:hAnsi="Times New Roman" w:cs="Times New Roman"/>
                <w:bCs/>
                <w:sz w:val="26"/>
                <w:szCs w:val="26"/>
                <w:lang w:val="uz-Cyrl-UZ" w:eastAsia="ru-RU"/>
              </w:rPr>
              <w:t xml:space="preserve">, </w:t>
            </w:r>
          </w:p>
          <w:p w14:paraId="6B531D9A" w14:textId="5A0F23FF"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xml:space="preserve">, </w:t>
            </w:r>
            <w:r w:rsidRPr="001D18DE">
              <w:rPr>
                <w:rFonts w:ascii="Times New Roman" w:hAnsi="Times New Roman" w:cs="Times New Roman"/>
                <w:sz w:val="26"/>
                <w:szCs w:val="26"/>
                <w:lang w:val="uz-Cyrl-UZ"/>
              </w:rPr>
              <w:t>Соғлиқни сақлаш вазирлиги</w:t>
            </w:r>
            <w:r w:rsidRPr="001D18DE">
              <w:rPr>
                <w:rFonts w:ascii="Times New Roman" w:eastAsia="Times New Roman" w:hAnsi="Times New Roman" w:cs="Times New Roman"/>
                <w:bCs/>
                <w:sz w:val="26"/>
                <w:szCs w:val="26"/>
                <w:lang w:val="uz-Cyrl-UZ" w:eastAsia="ru-RU"/>
              </w:rPr>
              <w:t>, ҳудудий оммавий ахборот воситалари</w:t>
            </w:r>
          </w:p>
        </w:tc>
      </w:tr>
      <w:tr w:rsidR="001D18DE" w:rsidRPr="001D18DE" w14:paraId="14AC2853" w14:textId="77777777" w:rsidTr="001D18DE">
        <w:trPr>
          <w:trHeight w:val="567"/>
        </w:trPr>
        <w:tc>
          <w:tcPr>
            <w:tcW w:w="15025" w:type="dxa"/>
            <w:gridSpan w:val="4"/>
            <w:shd w:val="clear" w:color="auto" w:fill="DEEAF6" w:themeFill="accent5" w:themeFillTint="33"/>
            <w:noWrap/>
            <w:vAlign w:val="center"/>
          </w:tcPr>
          <w:p w14:paraId="3D0219FF" w14:textId="4473D60E"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I</w:t>
            </w:r>
            <w:r w:rsidRPr="001D18DE">
              <w:rPr>
                <w:rFonts w:ascii="Times New Roman" w:eastAsia="Times New Roman" w:hAnsi="Times New Roman" w:cs="Times New Roman"/>
                <w:b/>
                <w:bCs/>
                <w:sz w:val="26"/>
                <w:szCs w:val="26"/>
                <w:lang w:val="en-US" w:eastAsia="ru-RU"/>
              </w:rPr>
              <w:t>I</w:t>
            </w:r>
            <w:r w:rsidRPr="001D18DE">
              <w:rPr>
                <w:rFonts w:ascii="Times New Roman" w:eastAsia="Times New Roman" w:hAnsi="Times New Roman" w:cs="Times New Roman"/>
                <w:b/>
                <w:bCs/>
                <w:sz w:val="26"/>
                <w:szCs w:val="26"/>
                <w:lang w:val="uz-Cyrl-UZ" w:eastAsia="ru-RU"/>
              </w:rPr>
              <w:t>. САЙЛОВЧИЛАРНИНГ ЯГОНА ЭЛЕКТРОН РЎЙХАТИ</w:t>
            </w:r>
          </w:p>
        </w:tc>
      </w:tr>
      <w:tr w:rsidR="001D18DE" w:rsidRPr="001D18DE" w14:paraId="35308682" w14:textId="77777777" w:rsidTr="00B63901">
        <w:trPr>
          <w:trHeight w:val="339"/>
        </w:trPr>
        <w:tc>
          <w:tcPr>
            <w:tcW w:w="568" w:type="dxa"/>
            <w:shd w:val="clear" w:color="auto" w:fill="auto"/>
            <w:noWrap/>
            <w:vAlign w:val="center"/>
          </w:tcPr>
          <w:p w14:paraId="144B8300" w14:textId="39C452A4"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2FED58B7" w14:textId="50642ACA"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eastAsia="ru-RU"/>
              </w:rPr>
            </w:pPr>
            <w:r w:rsidRPr="001D18DE">
              <w:rPr>
                <w:rFonts w:ascii="Times New Roman" w:hAnsi="Times New Roman" w:cs="Times New Roman"/>
                <w:sz w:val="26"/>
                <w:szCs w:val="26"/>
                <w:lang w:val="uz-Cyrl-UZ"/>
              </w:rPr>
              <w:t>ОСКларини Сайловчиларнинг ягона электрон рўйхатига уланишини таъминлаш.</w:t>
            </w:r>
          </w:p>
        </w:tc>
        <w:tc>
          <w:tcPr>
            <w:tcW w:w="4111" w:type="dxa"/>
            <w:vAlign w:val="center"/>
          </w:tcPr>
          <w:p w14:paraId="7EC0F4DD" w14:textId="77777777"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b/>
                <w:bCs/>
                <w:sz w:val="26"/>
                <w:szCs w:val="26"/>
                <w:lang w:val="uz-Cyrl-UZ" w:eastAsia="ru-RU"/>
              </w:rPr>
              <w:t>23</w:t>
            </w:r>
            <w:r w:rsidRPr="001D18DE">
              <w:rPr>
                <w:rFonts w:ascii="Times New Roman" w:eastAsia="Times New Roman" w:hAnsi="Times New Roman" w:cs="Times New Roman"/>
                <w:sz w:val="26"/>
                <w:szCs w:val="26"/>
                <w:lang w:val="uz-Cyrl-UZ" w:eastAsia="ru-RU"/>
              </w:rPr>
              <w:t xml:space="preserve"> </w:t>
            </w:r>
            <w:r w:rsidRPr="001D18DE">
              <w:rPr>
                <w:rFonts w:ascii="Times New Roman" w:eastAsia="Times New Roman" w:hAnsi="Times New Roman" w:cs="Times New Roman"/>
                <w:b/>
                <w:sz w:val="26"/>
                <w:szCs w:val="26"/>
                <w:lang w:val="uz-Cyrl-UZ" w:eastAsia="ru-RU"/>
              </w:rPr>
              <w:t>майгача</w:t>
            </w:r>
          </w:p>
          <w:p w14:paraId="3F71236C" w14:textId="017E0AEB"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eastAsia="ru-RU"/>
              </w:rPr>
            </w:pPr>
            <w:r w:rsidRPr="001D18DE">
              <w:rPr>
                <w:rFonts w:ascii="Times New Roman" w:eastAsia="Times New Roman" w:hAnsi="Times New Roman" w:cs="Times New Roman"/>
                <w:bCs/>
                <w:sz w:val="26"/>
                <w:szCs w:val="26"/>
                <w:lang w:val="uz-Cyrl-UZ" w:eastAsia="ru-RU"/>
              </w:rPr>
              <w:t>(22 май охирги кун)</w:t>
            </w:r>
          </w:p>
        </w:tc>
        <w:tc>
          <w:tcPr>
            <w:tcW w:w="4252" w:type="dxa"/>
            <w:vAlign w:val="center"/>
          </w:tcPr>
          <w:p w14:paraId="7268AFE3" w14:textId="2F1DCB2E"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 xml:space="preserve">Рақамли технологиялар вазирлиги, </w:t>
            </w: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xml:space="preserve">, </w:t>
            </w:r>
            <w:r w:rsidRPr="001D18DE">
              <w:rPr>
                <w:rFonts w:ascii="Times New Roman" w:eastAsia="Times New Roman" w:hAnsi="Times New Roman" w:cs="Times New Roman"/>
                <w:bCs/>
                <w:sz w:val="26"/>
                <w:szCs w:val="26"/>
                <w:lang w:val="uz-Cyrl-UZ" w:eastAsia="ru-RU"/>
              </w:rPr>
              <w:t>Округ сайлов комиссияси</w:t>
            </w:r>
          </w:p>
        </w:tc>
      </w:tr>
      <w:tr w:rsidR="001D18DE" w:rsidRPr="001D18DE" w14:paraId="0B47B612" w14:textId="77777777" w:rsidTr="00B63901">
        <w:trPr>
          <w:trHeight w:val="70"/>
        </w:trPr>
        <w:tc>
          <w:tcPr>
            <w:tcW w:w="568" w:type="dxa"/>
            <w:shd w:val="clear" w:color="auto" w:fill="auto"/>
            <w:noWrap/>
            <w:vAlign w:val="center"/>
          </w:tcPr>
          <w:p w14:paraId="1B0185D6" w14:textId="3BA31D58"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24782056" w14:textId="34811781"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УСКларини Сайлов жараёнини бошқариш ахборот тизими орқали Сайловчиларнинг ягона электрон рўйхатига уланишини таъминлаш.</w:t>
            </w:r>
          </w:p>
        </w:tc>
        <w:tc>
          <w:tcPr>
            <w:tcW w:w="4111" w:type="dxa"/>
            <w:vAlign w:val="center"/>
          </w:tcPr>
          <w:p w14:paraId="7E9E6B07" w14:textId="6B86DAB0" w:rsidR="00893B66" w:rsidRPr="001D18DE" w:rsidRDefault="001A7D07" w:rsidP="001D18DE">
            <w:pPr>
              <w:spacing w:before="20" w:after="20" w:line="240" w:lineRule="auto"/>
              <w:jc w:val="center"/>
              <w:rPr>
                <w:rFonts w:ascii="Times New Roman" w:eastAsia="Batang" w:hAnsi="Times New Roman" w:cs="Times New Roman"/>
                <w:b/>
                <w:bCs/>
                <w:sz w:val="26"/>
                <w:szCs w:val="26"/>
                <w:lang w:val="uz-Cyrl-UZ"/>
              </w:rPr>
            </w:pPr>
            <w:r w:rsidRPr="001D18DE">
              <w:rPr>
                <w:rFonts w:ascii="Times New Roman" w:eastAsia="Times New Roman" w:hAnsi="Times New Roman" w:cs="Times New Roman"/>
                <w:b/>
                <w:bCs/>
                <w:sz w:val="26"/>
                <w:szCs w:val="26"/>
                <w:lang w:val="uz-Cyrl-UZ" w:eastAsia="ru-RU"/>
              </w:rPr>
              <w:t>1</w:t>
            </w:r>
            <w:r w:rsidR="00893B66" w:rsidRPr="001D18DE">
              <w:rPr>
                <w:rFonts w:ascii="Times New Roman" w:eastAsia="Batang" w:hAnsi="Times New Roman" w:cs="Times New Roman"/>
                <w:b/>
                <w:bCs/>
                <w:sz w:val="26"/>
                <w:szCs w:val="26"/>
                <w:lang w:val="uz-Cyrl-UZ"/>
              </w:rPr>
              <w:t xml:space="preserve"> июнгача</w:t>
            </w:r>
          </w:p>
          <w:p w14:paraId="2F7D428F" w14:textId="6C379279" w:rsidR="00893B66" w:rsidRPr="001D18DE" w:rsidRDefault="00893B66" w:rsidP="001D18DE">
            <w:pPr>
              <w:spacing w:before="20" w:after="20" w:line="240" w:lineRule="auto"/>
              <w:jc w:val="center"/>
              <w:rPr>
                <w:rFonts w:ascii="Times New Roman" w:eastAsia="Batang" w:hAnsi="Times New Roman" w:cs="Times New Roman"/>
                <w:bCs/>
                <w:sz w:val="26"/>
                <w:szCs w:val="26"/>
                <w:lang w:val="uz-Cyrl-UZ"/>
              </w:rPr>
            </w:pPr>
            <w:r w:rsidRPr="001D18DE">
              <w:rPr>
                <w:rFonts w:ascii="Times New Roman" w:eastAsia="Batang" w:hAnsi="Times New Roman" w:cs="Times New Roman"/>
                <w:bCs/>
                <w:sz w:val="26"/>
                <w:szCs w:val="26"/>
                <w:lang w:val="uz-Cyrl-UZ"/>
              </w:rPr>
              <w:t>(</w:t>
            </w:r>
            <w:r w:rsidR="001A7D07" w:rsidRPr="001D18DE">
              <w:rPr>
                <w:rFonts w:ascii="Times New Roman" w:eastAsia="Times New Roman" w:hAnsi="Times New Roman" w:cs="Times New Roman"/>
                <w:b/>
                <w:bCs/>
                <w:sz w:val="26"/>
                <w:szCs w:val="26"/>
                <w:lang w:val="uz-Cyrl-UZ" w:eastAsia="ru-RU"/>
              </w:rPr>
              <w:t>31</w:t>
            </w:r>
            <w:r w:rsidRPr="001D18DE">
              <w:rPr>
                <w:rFonts w:ascii="Times New Roman" w:eastAsia="Batang" w:hAnsi="Times New Roman" w:cs="Times New Roman"/>
                <w:bCs/>
                <w:sz w:val="26"/>
                <w:szCs w:val="26"/>
                <w:lang w:val="uz-Cyrl-UZ"/>
              </w:rPr>
              <w:t xml:space="preserve"> </w:t>
            </w:r>
            <w:r w:rsidR="001A7D07" w:rsidRPr="001D18DE">
              <w:rPr>
                <w:rFonts w:ascii="Times New Roman" w:eastAsia="Batang" w:hAnsi="Times New Roman" w:cs="Times New Roman"/>
                <w:bCs/>
                <w:sz w:val="26"/>
                <w:szCs w:val="26"/>
                <w:lang w:val="uz-Cyrl-UZ"/>
              </w:rPr>
              <w:t>май</w:t>
            </w:r>
            <w:r w:rsidRPr="001D18DE">
              <w:rPr>
                <w:rFonts w:ascii="Times New Roman" w:eastAsia="Batang" w:hAnsi="Times New Roman" w:cs="Times New Roman"/>
                <w:bCs/>
                <w:sz w:val="26"/>
                <w:szCs w:val="26"/>
                <w:lang w:val="uz-Cyrl-UZ"/>
              </w:rPr>
              <w:t xml:space="preserve"> </w:t>
            </w:r>
            <w:r w:rsidRPr="001D18DE">
              <w:rPr>
                <w:rFonts w:ascii="Times New Roman" w:eastAsia="Times New Roman" w:hAnsi="Times New Roman" w:cs="Times New Roman"/>
                <w:bCs/>
                <w:sz w:val="26"/>
                <w:szCs w:val="26"/>
                <w:lang w:val="uz-Cyrl-UZ" w:eastAsia="ru-RU"/>
              </w:rPr>
              <w:t>охирги кун</w:t>
            </w:r>
            <w:r w:rsidRPr="001D18DE">
              <w:rPr>
                <w:rFonts w:ascii="Times New Roman" w:eastAsia="Batang" w:hAnsi="Times New Roman" w:cs="Times New Roman"/>
                <w:bCs/>
                <w:sz w:val="26"/>
                <w:szCs w:val="26"/>
                <w:lang w:val="uz-Cyrl-UZ"/>
              </w:rPr>
              <w:t>)</w:t>
            </w:r>
          </w:p>
        </w:tc>
        <w:tc>
          <w:tcPr>
            <w:tcW w:w="4252" w:type="dxa"/>
            <w:vAlign w:val="center"/>
          </w:tcPr>
          <w:p w14:paraId="736F2E14" w14:textId="50556C73"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Рақамли технологиялар вазирлиги, </w:t>
            </w: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Участка сайлов комиссияси</w:t>
            </w:r>
          </w:p>
        </w:tc>
      </w:tr>
      <w:tr w:rsidR="001D18DE" w:rsidRPr="001D18DE" w14:paraId="5095CC35" w14:textId="77777777" w:rsidTr="009C1A97">
        <w:trPr>
          <w:trHeight w:val="70"/>
        </w:trPr>
        <w:tc>
          <w:tcPr>
            <w:tcW w:w="568" w:type="dxa"/>
            <w:shd w:val="clear" w:color="auto" w:fill="auto"/>
            <w:noWrap/>
            <w:vAlign w:val="center"/>
          </w:tcPr>
          <w:p w14:paraId="081C9212" w14:textId="44657C5C"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4B1C76C2" w14:textId="1F730E44" w:rsidR="00893B66" w:rsidRPr="001D18DE" w:rsidRDefault="00F22DCA"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eastAsia="Batang" w:hAnsi="Times New Roman" w:cs="Times New Roman"/>
                <w:sz w:val="26"/>
                <w:szCs w:val="26"/>
                <w:lang w:val="uz-Cyrl-UZ"/>
              </w:rPr>
              <w:t>УСК</w:t>
            </w:r>
            <w:r w:rsidR="00893B66" w:rsidRPr="001D18DE">
              <w:rPr>
                <w:rFonts w:ascii="Times New Roman" w:eastAsia="Batang" w:hAnsi="Times New Roman" w:cs="Times New Roman"/>
                <w:sz w:val="26"/>
                <w:szCs w:val="26"/>
                <w:lang w:val="uz-Cyrl-UZ"/>
              </w:rPr>
              <w:t xml:space="preserve">лари томонидан Сайловчиларнинг ягона электрон рўйхатида тақсимланган сайловчиларнинг дастлабки рўйхатини олиш. </w:t>
            </w:r>
          </w:p>
        </w:tc>
        <w:tc>
          <w:tcPr>
            <w:tcW w:w="4111" w:type="dxa"/>
            <w:vAlign w:val="center"/>
          </w:tcPr>
          <w:p w14:paraId="789B6A61" w14:textId="6EAD83BE" w:rsidR="00893B66" w:rsidRPr="001D18DE" w:rsidRDefault="001A7D07" w:rsidP="001D18DE">
            <w:pPr>
              <w:spacing w:before="20" w:after="20" w:line="240" w:lineRule="auto"/>
              <w:jc w:val="center"/>
              <w:rPr>
                <w:rFonts w:ascii="Times New Roman" w:eastAsia="Batang" w:hAnsi="Times New Roman" w:cs="Times New Roman"/>
                <w:b/>
                <w:bCs/>
                <w:sz w:val="26"/>
                <w:szCs w:val="26"/>
                <w:lang w:val="uz-Cyrl-UZ"/>
              </w:rPr>
            </w:pPr>
            <w:r w:rsidRPr="001D18DE">
              <w:rPr>
                <w:rFonts w:ascii="Times New Roman" w:eastAsia="Times New Roman" w:hAnsi="Times New Roman" w:cs="Times New Roman"/>
                <w:b/>
                <w:bCs/>
                <w:sz w:val="26"/>
                <w:szCs w:val="26"/>
                <w:lang w:val="uz-Cyrl-UZ" w:eastAsia="ru-RU"/>
              </w:rPr>
              <w:t>2</w:t>
            </w:r>
            <w:r w:rsidR="00893B66" w:rsidRPr="001D18DE">
              <w:rPr>
                <w:rFonts w:ascii="Times New Roman" w:eastAsia="Batang" w:hAnsi="Times New Roman" w:cs="Times New Roman"/>
                <w:b/>
                <w:bCs/>
                <w:sz w:val="26"/>
                <w:szCs w:val="26"/>
                <w:lang w:val="uz-Cyrl-UZ"/>
              </w:rPr>
              <w:t xml:space="preserve"> июнгача</w:t>
            </w:r>
          </w:p>
          <w:p w14:paraId="1E04DAFD" w14:textId="751E29A6" w:rsidR="00893B66" w:rsidRPr="001D18DE" w:rsidRDefault="00893B66" w:rsidP="001D18DE">
            <w:pPr>
              <w:spacing w:before="20" w:after="20" w:line="240" w:lineRule="auto"/>
              <w:jc w:val="center"/>
              <w:rPr>
                <w:rFonts w:ascii="Times New Roman" w:eastAsia="Batang" w:hAnsi="Times New Roman" w:cs="Times New Roman"/>
                <w:b/>
                <w:bCs/>
                <w:sz w:val="26"/>
                <w:szCs w:val="26"/>
                <w:lang w:val="uz-Cyrl-UZ"/>
              </w:rPr>
            </w:pPr>
            <w:r w:rsidRPr="001D18DE">
              <w:rPr>
                <w:rFonts w:ascii="Times New Roman" w:eastAsia="Batang" w:hAnsi="Times New Roman" w:cs="Times New Roman"/>
                <w:bCs/>
                <w:sz w:val="26"/>
                <w:szCs w:val="26"/>
                <w:lang w:val="uz-Cyrl-UZ"/>
              </w:rPr>
              <w:t>(</w:t>
            </w:r>
            <w:r w:rsidR="001A7D07" w:rsidRPr="001D18DE">
              <w:rPr>
                <w:rFonts w:ascii="Times New Roman" w:eastAsia="Times New Roman" w:hAnsi="Times New Roman" w:cs="Times New Roman"/>
                <w:b/>
                <w:bCs/>
                <w:sz w:val="26"/>
                <w:szCs w:val="26"/>
                <w:lang w:val="uz-Cyrl-UZ" w:eastAsia="ru-RU"/>
              </w:rPr>
              <w:t>1</w:t>
            </w:r>
            <w:r w:rsidRPr="001D18DE">
              <w:rPr>
                <w:rFonts w:ascii="Times New Roman" w:eastAsia="Batang" w:hAnsi="Times New Roman" w:cs="Times New Roman"/>
                <w:bCs/>
                <w:sz w:val="26"/>
                <w:szCs w:val="26"/>
                <w:lang w:val="uz-Cyrl-UZ"/>
              </w:rPr>
              <w:t xml:space="preserve"> июнь </w:t>
            </w:r>
            <w:r w:rsidRPr="001D18DE">
              <w:rPr>
                <w:rFonts w:ascii="Times New Roman" w:eastAsia="Times New Roman" w:hAnsi="Times New Roman" w:cs="Times New Roman"/>
                <w:bCs/>
                <w:sz w:val="26"/>
                <w:szCs w:val="26"/>
                <w:lang w:val="uz-Cyrl-UZ" w:eastAsia="ru-RU"/>
              </w:rPr>
              <w:t>охирги кун</w:t>
            </w:r>
            <w:r w:rsidRPr="001D18DE">
              <w:rPr>
                <w:rFonts w:ascii="Times New Roman" w:eastAsia="Batang" w:hAnsi="Times New Roman" w:cs="Times New Roman"/>
                <w:bCs/>
                <w:sz w:val="26"/>
                <w:szCs w:val="26"/>
                <w:lang w:val="uz-Cyrl-UZ"/>
              </w:rPr>
              <w:t>)</w:t>
            </w:r>
          </w:p>
        </w:tc>
        <w:tc>
          <w:tcPr>
            <w:tcW w:w="4252" w:type="dxa"/>
            <w:vAlign w:val="center"/>
          </w:tcPr>
          <w:p w14:paraId="3B51EA49" w14:textId="227CBD67"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Участка сайлов комиссияси, </w:t>
            </w: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hAnsi="Times New Roman" w:cs="Times New Roman"/>
                <w:sz w:val="26"/>
                <w:szCs w:val="26"/>
                <w:lang w:val="uz-Cyrl-UZ"/>
              </w:rPr>
              <w:t>, Рақамли технологиялар вазирлиги</w:t>
            </w:r>
          </w:p>
        </w:tc>
      </w:tr>
      <w:tr w:rsidR="001D18DE" w:rsidRPr="001D18DE" w14:paraId="6B09EEB4" w14:textId="77777777" w:rsidTr="009C1A97">
        <w:trPr>
          <w:trHeight w:val="608"/>
        </w:trPr>
        <w:tc>
          <w:tcPr>
            <w:tcW w:w="568" w:type="dxa"/>
            <w:shd w:val="clear" w:color="auto" w:fill="auto"/>
            <w:noWrap/>
            <w:vAlign w:val="center"/>
          </w:tcPr>
          <w:p w14:paraId="000F1B26" w14:textId="0460B1E3"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5E9134F5" w14:textId="32A50F83" w:rsidR="00893B66" w:rsidRPr="001D18DE" w:rsidRDefault="00893B66" w:rsidP="001D18DE">
            <w:pPr>
              <w:spacing w:before="20" w:after="20" w:line="240" w:lineRule="auto"/>
              <w:ind w:firstLine="185"/>
              <w:jc w:val="both"/>
              <w:rPr>
                <w:rFonts w:ascii="Times New Roman" w:hAnsi="Times New Roman" w:cs="Times New Roman"/>
                <w:spacing w:val="-4"/>
                <w:sz w:val="26"/>
                <w:szCs w:val="26"/>
                <w:lang w:val="uz-Cyrl-UZ"/>
              </w:rPr>
            </w:pPr>
            <w:r w:rsidRPr="001D18DE">
              <w:rPr>
                <w:rFonts w:ascii="Times New Roman" w:hAnsi="Times New Roman" w:cs="Times New Roman"/>
                <w:spacing w:val="-4"/>
                <w:sz w:val="26"/>
                <w:szCs w:val="26"/>
                <w:lang w:val="uz-Cyrl-UZ"/>
              </w:rPr>
              <w:t xml:space="preserve">Сайловчилар рўйхатларини аниқлаштириш, унга тегишли ўзгартиришлар киритиш. </w:t>
            </w:r>
          </w:p>
        </w:tc>
        <w:tc>
          <w:tcPr>
            <w:tcW w:w="4111" w:type="dxa"/>
            <w:vAlign w:val="center"/>
          </w:tcPr>
          <w:p w14:paraId="32C16D32" w14:textId="5B78E822" w:rsidR="00893B66" w:rsidRPr="001D18DE" w:rsidRDefault="00893B66" w:rsidP="001D18DE">
            <w:pPr>
              <w:spacing w:before="20" w:after="20" w:line="240" w:lineRule="auto"/>
              <w:jc w:val="center"/>
              <w:rPr>
                <w:rFonts w:ascii="Times New Roman" w:hAnsi="Times New Roman" w:cs="Times New Roman"/>
                <w:b/>
                <w:spacing w:val="-2"/>
                <w:sz w:val="26"/>
                <w:szCs w:val="26"/>
                <w:lang w:val="uz-Cyrl-UZ"/>
              </w:rPr>
            </w:pPr>
            <w:r w:rsidRPr="001D18DE">
              <w:rPr>
                <w:rFonts w:ascii="Times New Roman" w:hAnsi="Times New Roman" w:cs="Times New Roman"/>
                <w:b/>
                <w:spacing w:val="-2"/>
                <w:sz w:val="26"/>
                <w:szCs w:val="26"/>
                <w:lang w:val="uz-Cyrl-UZ"/>
              </w:rPr>
              <w:t xml:space="preserve">Сайловга </w:t>
            </w:r>
            <w:r w:rsidRPr="001D18DE">
              <w:rPr>
                <w:rFonts w:ascii="Times New Roman" w:eastAsia="Times New Roman" w:hAnsi="Times New Roman" w:cs="Times New Roman"/>
                <w:b/>
                <w:bCs/>
                <w:sz w:val="26"/>
                <w:szCs w:val="26"/>
                <w:lang w:val="uz-Cyrl-UZ" w:eastAsia="ru-RU"/>
              </w:rPr>
              <w:t>15</w:t>
            </w:r>
            <w:r w:rsidRPr="001D18DE">
              <w:rPr>
                <w:rFonts w:ascii="Times New Roman" w:hAnsi="Times New Roman" w:cs="Times New Roman"/>
                <w:b/>
                <w:spacing w:val="-2"/>
                <w:sz w:val="26"/>
                <w:szCs w:val="26"/>
                <w:lang w:val="uz-Cyrl-UZ"/>
              </w:rPr>
              <w:t xml:space="preserve"> </w:t>
            </w:r>
            <w:r w:rsidRPr="001D18DE">
              <w:rPr>
                <w:rFonts w:ascii="Times New Roman" w:eastAsia="Times New Roman" w:hAnsi="Times New Roman" w:cs="Times New Roman"/>
                <w:b/>
                <w:bCs/>
                <w:sz w:val="26"/>
                <w:szCs w:val="26"/>
                <w:lang w:val="uz-Cyrl-UZ" w:eastAsia="ru-RU"/>
              </w:rPr>
              <w:t>кун</w:t>
            </w:r>
            <w:r w:rsidRPr="001D18DE">
              <w:rPr>
                <w:rFonts w:ascii="Times New Roman" w:hAnsi="Times New Roman" w:cs="Times New Roman"/>
                <w:b/>
                <w:spacing w:val="-2"/>
                <w:sz w:val="26"/>
                <w:szCs w:val="26"/>
                <w:lang w:val="uz-Cyrl-UZ"/>
              </w:rPr>
              <w:t xml:space="preserve"> қолгунга қадар</w:t>
            </w:r>
          </w:p>
          <w:p w14:paraId="03A975AA" w14:textId="591314B9"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bCs/>
                <w:spacing w:val="-2"/>
                <w:sz w:val="26"/>
                <w:szCs w:val="26"/>
                <w:lang w:val="uz-Cyrl-UZ"/>
              </w:rPr>
              <w:t>(</w:t>
            </w:r>
            <w:r w:rsidRPr="001D18DE">
              <w:rPr>
                <w:rFonts w:ascii="Times New Roman" w:eastAsia="Times New Roman" w:hAnsi="Times New Roman" w:cs="Times New Roman"/>
                <w:b/>
                <w:bCs/>
                <w:sz w:val="26"/>
                <w:szCs w:val="26"/>
                <w:lang w:val="uz-Cyrl-UZ" w:eastAsia="ru-RU"/>
              </w:rPr>
              <w:t>4</w:t>
            </w:r>
            <w:r w:rsidRPr="001D18DE">
              <w:rPr>
                <w:rFonts w:ascii="Times New Roman" w:hAnsi="Times New Roman" w:cs="Times New Roman"/>
                <w:bCs/>
                <w:spacing w:val="-2"/>
                <w:sz w:val="26"/>
                <w:szCs w:val="26"/>
                <w:lang w:val="uz-Cyrl-UZ"/>
              </w:rPr>
              <w:t xml:space="preserve"> июнь-</w:t>
            </w:r>
            <w:r w:rsidRPr="001D18DE">
              <w:rPr>
                <w:rFonts w:ascii="Times New Roman" w:eastAsia="Times New Roman" w:hAnsi="Times New Roman" w:cs="Times New Roman"/>
                <w:b/>
                <w:bCs/>
                <w:sz w:val="26"/>
                <w:szCs w:val="26"/>
                <w:lang w:val="uz-Cyrl-UZ" w:eastAsia="ru-RU"/>
              </w:rPr>
              <w:t>23</w:t>
            </w:r>
            <w:r w:rsidRPr="001D18DE">
              <w:rPr>
                <w:rFonts w:ascii="Times New Roman" w:hAnsi="Times New Roman" w:cs="Times New Roman"/>
                <w:bCs/>
                <w:spacing w:val="-2"/>
                <w:sz w:val="26"/>
                <w:szCs w:val="26"/>
                <w:lang w:val="uz-Cyrl-UZ"/>
              </w:rPr>
              <w:t xml:space="preserve"> июнь) </w:t>
            </w:r>
          </w:p>
        </w:tc>
        <w:tc>
          <w:tcPr>
            <w:tcW w:w="4252" w:type="dxa"/>
            <w:vAlign w:val="center"/>
          </w:tcPr>
          <w:p w14:paraId="3E2DFBF0" w14:textId="77777777"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Участка сайлов комиссияси, </w:t>
            </w: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hAnsi="Times New Roman" w:cs="Times New Roman"/>
                <w:sz w:val="26"/>
                <w:szCs w:val="26"/>
                <w:lang w:val="uz-Cyrl-UZ"/>
              </w:rPr>
              <w:t xml:space="preserve">, </w:t>
            </w:r>
          </w:p>
          <w:p w14:paraId="1713BB6C" w14:textId="0526F8D6"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туман ва шаҳар ҳокимликлари</w:t>
            </w:r>
          </w:p>
        </w:tc>
      </w:tr>
      <w:tr w:rsidR="001D18DE" w:rsidRPr="001D18DE" w14:paraId="4B61B2B2" w14:textId="77777777" w:rsidTr="001908B4">
        <w:trPr>
          <w:trHeight w:val="319"/>
        </w:trPr>
        <w:tc>
          <w:tcPr>
            <w:tcW w:w="568" w:type="dxa"/>
            <w:shd w:val="clear" w:color="auto" w:fill="auto"/>
            <w:noWrap/>
            <w:vAlign w:val="center"/>
          </w:tcPr>
          <w:p w14:paraId="0EF7395A"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3D5FFBCD" w14:textId="016C9511"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Сайловчиларнинг рўйхатларини ҳамма танишиб чиқиши учун тақдим этиш. </w:t>
            </w:r>
          </w:p>
        </w:tc>
        <w:tc>
          <w:tcPr>
            <w:tcW w:w="4111" w:type="dxa"/>
            <w:vAlign w:val="center"/>
          </w:tcPr>
          <w:p w14:paraId="264BB39A" w14:textId="4CC053D1"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С</w:t>
            </w:r>
            <w:proofErr w:type="spellStart"/>
            <w:r w:rsidRPr="001D18DE">
              <w:rPr>
                <w:rFonts w:ascii="Times New Roman" w:eastAsia="Times New Roman" w:hAnsi="Times New Roman" w:cs="Times New Roman"/>
                <w:b/>
                <w:bCs/>
                <w:sz w:val="26"/>
                <w:szCs w:val="26"/>
                <w:lang w:eastAsia="ru-RU"/>
              </w:rPr>
              <w:t>айловга</w:t>
            </w:r>
            <w:proofErr w:type="spellEnd"/>
            <w:r w:rsidRPr="001D18DE">
              <w:rPr>
                <w:rFonts w:ascii="Times New Roman" w:eastAsia="Times New Roman" w:hAnsi="Times New Roman" w:cs="Times New Roman"/>
                <w:b/>
                <w:bCs/>
                <w:sz w:val="26"/>
                <w:szCs w:val="26"/>
                <w:lang w:eastAsia="ru-RU"/>
              </w:rPr>
              <w:t xml:space="preserve"> 15 кун</w:t>
            </w:r>
            <w:r w:rsidRPr="001D18DE">
              <w:rPr>
                <w:rFonts w:ascii="Times New Roman" w:eastAsia="Times New Roman" w:hAnsi="Times New Roman" w:cs="Times New Roman"/>
                <w:b/>
                <w:bCs/>
                <w:sz w:val="26"/>
                <w:szCs w:val="26"/>
                <w:lang w:val="uz-Cyrl-UZ" w:eastAsia="ru-RU"/>
              </w:rPr>
              <w:t xml:space="preserve"> </w:t>
            </w:r>
            <w:proofErr w:type="spellStart"/>
            <w:r w:rsidRPr="001D18DE">
              <w:rPr>
                <w:rFonts w:ascii="Times New Roman" w:eastAsia="Times New Roman" w:hAnsi="Times New Roman" w:cs="Times New Roman"/>
                <w:b/>
                <w:bCs/>
                <w:sz w:val="26"/>
                <w:szCs w:val="26"/>
                <w:lang w:eastAsia="ru-RU"/>
              </w:rPr>
              <w:t>қолганда</w:t>
            </w:r>
            <w:proofErr w:type="spellEnd"/>
            <w:r w:rsidRPr="001D18DE">
              <w:rPr>
                <w:rFonts w:ascii="Times New Roman" w:eastAsia="Times New Roman" w:hAnsi="Times New Roman" w:cs="Times New Roman"/>
                <w:b/>
                <w:bCs/>
                <w:sz w:val="26"/>
                <w:szCs w:val="26"/>
                <w:lang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eastAsia="ru-RU"/>
              </w:rPr>
              <w:t>24</w:t>
            </w:r>
            <w:r w:rsidRPr="001D18DE">
              <w:rPr>
                <w:rFonts w:ascii="Times New Roman" w:hAnsi="Times New Roman" w:cs="Times New Roman"/>
                <w:bCs/>
                <w:spacing w:val="-2"/>
                <w:sz w:val="26"/>
                <w:szCs w:val="26"/>
                <w:lang w:val="uz-Cyrl-UZ"/>
              </w:rPr>
              <w:t xml:space="preserve"> июн</w:t>
            </w:r>
            <w:r w:rsidRPr="001D18DE">
              <w:rPr>
                <w:rFonts w:ascii="Times New Roman" w:eastAsia="Times New Roman" w:hAnsi="Times New Roman" w:cs="Times New Roman"/>
                <w:sz w:val="26"/>
                <w:szCs w:val="26"/>
                <w:lang w:val="uz-Cyrl-UZ" w:eastAsia="ru-RU"/>
              </w:rPr>
              <w:t>ь)</w:t>
            </w:r>
            <w:r w:rsidRPr="001D18DE">
              <w:rPr>
                <w:rFonts w:ascii="Times New Roman" w:hAnsi="Times New Roman" w:cs="Times New Roman"/>
                <w:bCs/>
                <w:spacing w:val="-2"/>
                <w:sz w:val="26"/>
                <w:szCs w:val="26"/>
                <w:lang w:val="uz-Cyrl-UZ"/>
              </w:rPr>
              <w:t xml:space="preserve"> (23 июнь охирги кун)</w:t>
            </w:r>
          </w:p>
        </w:tc>
        <w:tc>
          <w:tcPr>
            <w:tcW w:w="4252" w:type="dxa"/>
            <w:vAlign w:val="center"/>
          </w:tcPr>
          <w:p w14:paraId="4135E367" w14:textId="2851F41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Участка сайлов комиссияси</w:t>
            </w:r>
          </w:p>
        </w:tc>
      </w:tr>
      <w:tr w:rsidR="001D18DE" w:rsidRPr="001D18DE" w14:paraId="132A539C" w14:textId="77777777" w:rsidTr="001908B4">
        <w:trPr>
          <w:trHeight w:val="752"/>
        </w:trPr>
        <w:tc>
          <w:tcPr>
            <w:tcW w:w="568" w:type="dxa"/>
            <w:shd w:val="clear" w:color="auto" w:fill="auto"/>
            <w:noWrap/>
            <w:vAlign w:val="center"/>
          </w:tcPr>
          <w:p w14:paraId="4F52A162" w14:textId="0C950A7D"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3006065E" w14:textId="4083AA3B" w:rsidR="00893B66" w:rsidRPr="001D18DE" w:rsidRDefault="00893B66" w:rsidP="001D18DE">
            <w:pPr>
              <w:spacing w:before="20" w:after="20" w:line="240" w:lineRule="auto"/>
              <w:ind w:firstLine="170"/>
              <w:jc w:val="both"/>
              <w:rPr>
                <w:rFonts w:ascii="Times New Roman" w:eastAsia="Batang" w:hAnsi="Times New Roman" w:cs="Times New Roman"/>
                <w:sz w:val="26"/>
                <w:szCs w:val="26"/>
                <w:lang w:val="uz-Cyrl-UZ"/>
              </w:rPr>
            </w:pPr>
            <w:r w:rsidRPr="001D18DE">
              <w:rPr>
                <w:rFonts w:ascii="Times New Roman" w:hAnsi="Times New Roman" w:cs="Times New Roman"/>
                <w:spacing w:val="-4"/>
                <w:sz w:val="26"/>
                <w:szCs w:val="26"/>
                <w:lang w:val="uz-Cyrl-UZ"/>
              </w:rPr>
              <w:t>Аниқланган ҳолатлар ва сайловчиларнинг мурожаатларига кўра сайловчилар рўйхатига ўзгартиришлар киритиш.</w:t>
            </w:r>
            <w:r w:rsidRPr="001D18DE">
              <w:rPr>
                <w:rFonts w:ascii="Times New Roman" w:hAnsi="Times New Roman" w:cs="Times New Roman"/>
                <w:sz w:val="26"/>
                <w:szCs w:val="26"/>
                <w:lang w:val="uz-Cyrl-UZ"/>
              </w:rPr>
              <w:t xml:space="preserve"> </w:t>
            </w:r>
          </w:p>
        </w:tc>
        <w:tc>
          <w:tcPr>
            <w:tcW w:w="4111" w:type="dxa"/>
            <w:vAlign w:val="center"/>
          </w:tcPr>
          <w:p w14:paraId="6401EBD9" w14:textId="77777777" w:rsidR="00893B66" w:rsidRPr="001D18DE" w:rsidRDefault="00893B66" w:rsidP="001D18DE">
            <w:pPr>
              <w:spacing w:before="20" w:after="20" w:line="240" w:lineRule="auto"/>
              <w:jc w:val="center"/>
              <w:rPr>
                <w:rFonts w:ascii="Times New Roman" w:hAnsi="Times New Roman" w:cs="Times New Roman"/>
                <w:bCs/>
                <w:spacing w:val="-6"/>
                <w:sz w:val="26"/>
                <w:szCs w:val="26"/>
                <w:lang w:val="uz-Cyrl-UZ"/>
              </w:rPr>
            </w:pPr>
            <w:r w:rsidRPr="001D18DE">
              <w:rPr>
                <w:rFonts w:ascii="Times New Roman" w:eastAsia="Times New Roman" w:hAnsi="Times New Roman" w:cs="Times New Roman"/>
                <w:b/>
                <w:bCs/>
                <w:sz w:val="26"/>
                <w:szCs w:val="26"/>
                <w:lang w:val="uz-Cyrl-UZ" w:eastAsia="ru-RU"/>
              </w:rPr>
              <w:t xml:space="preserve">Сайловга 5 кун </w:t>
            </w:r>
            <w:r w:rsidRPr="001D18DE">
              <w:rPr>
                <w:rFonts w:ascii="Times New Roman" w:eastAsia="Times New Roman" w:hAnsi="Times New Roman" w:cs="Times New Roman"/>
                <w:b/>
                <w:bCs/>
                <w:sz w:val="26"/>
                <w:szCs w:val="26"/>
                <w:lang w:val="uz-Cyrl-UZ" w:eastAsia="ru-RU"/>
              </w:rPr>
              <w:br/>
              <w:t>қолгунга қадар</w:t>
            </w:r>
            <w:r w:rsidRPr="001D18DE">
              <w:rPr>
                <w:rFonts w:ascii="Times New Roman" w:hAnsi="Times New Roman" w:cs="Times New Roman"/>
                <w:b/>
                <w:bCs/>
                <w:spacing w:val="-6"/>
                <w:sz w:val="26"/>
                <w:szCs w:val="26"/>
                <w:lang w:val="uz-Cyrl-UZ"/>
              </w:rPr>
              <w:br/>
            </w:r>
            <w:r w:rsidRPr="001D18DE">
              <w:rPr>
                <w:rFonts w:ascii="Times New Roman" w:hAnsi="Times New Roman" w:cs="Times New Roman"/>
                <w:bCs/>
                <w:spacing w:val="-6"/>
                <w:sz w:val="26"/>
                <w:szCs w:val="26"/>
                <w:lang w:val="uz-Cyrl-UZ"/>
              </w:rPr>
              <w:t>(</w:t>
            </w:r>
            <w:r w:rsidRPr="001D18DE">
              <w:rPr>
                <w:rFonts w:ascii="Times New Roman" w:eastAsia="Times New Roman" w:hAnsi="Times New Roman" w:cs="Times New Roman"/>
                <w:b/>
                <w:bCs/>
                <w:sz w:val="26"/>
                <w:szCs w:val="26"/>
                <w:lang w:val="uz-Cyrl-UZ" w:eastAsia="ru-RU"/>
              </w:rPr>
              <w:t>4</w:t>
            </w:r>
            <w:r w:rsidRPr="001D18DE">
              <w:rPr>
                <w:rFonts w:ascii="Times New Roman" w:hAnsi="Times New Roman" w:cs="Times New Roman"/>
                <w:bCs/>
                <w:spacing w:val="-6"/>
                <w:sz w:val="26"/>
                <w:szCs w:val="26"/>
                <w:lang w:val="uz-Cyrl-UZ"/>
              </w:rPr>
              <w:t xml:space="preserve"> июлга қадар) </w:t>
            </w:r>
          </w:p>
          <w:p w14:paraId="722F0ED9" w14:textId="7FD330BE" w:rsidR="00893B66" w:rsidRPr="001D18DE" w:rsidRDefault="00893B66" w:rsidP="001D18DE">
            <w:pPr>
              <w:spacing w:before="20" w:after="20" w:line="240" w:lineRule="auto"/>
              <w:jc w:val="center"/>
              <w:rPr>
                <w:rFonts w:ascii="Times New Roman" w:hAnsi="Times New Roman" w:cs="Times New Roman"/>
                <w:b/>
                <w:bCs/>
                <w:sz w:val="26"/>
                <w:szCs w:val="26"/>
                <w:lang w:val="uz-Cyrl-UZ"/>
              </w:rPr>
            </w:pPr>
            <w:r w:rsidRPr="001D18DE">
              <w:rPr>
                <w:rFonts w:ascii="Times New Roman" w:hAnsi="Times New Roman" w:cs="Times New Roman"/>
                <w:bCs/>
                <w:spacing w:val="-6"/>
                <w:sz w:val="26"/>
                <w:szCs w:val="26"/>
                <w:lang w:val="uz-Cyrl-UZ"/>
              </w:rPr>
              <w:t>(3 июль охирги кун)</w:t>
            </w:r>
          </w:p>
        </w:tc>
        <w:tc>
          <w:tcPr>
            <w:tcW w:w="4252" w:type="dxa"/>
            <w:vAlign w:val="center"/>
          </w:tcPr>
          <w:p w14:paraId="12599EB5" w14:textId="7F5468AD"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hAnsi="Times New Roman" w:cs="Times New Roman"/>
                <w:sz w:val="26"/>
                <w:szCs w:val="26"/>
                <w:lang w:val="uz-Cyrl-UZ"/>
              </w:rPr>
              <w:t>, Участка сайлов комиссияси</w:t>
            </w:r>
          </w:p>
        </w:tc>
      </w:tr>
      <w:tr w:rsidR="001D18DE" w:rsidRPr="001D18DE" w14:paraId="25965E58" w14:textId="77777777" w:rsidTr="001908B4">
        <w:trPr>
          <w:trHeight w:val="623"/>
        </w:trPr>
        <w:tc>
          <w:tcPr>
            <w:tcW w:w="568" w:type="dxa"/>
            <w:shd w:val="clear" w:color="auto" w:fill="auto"/>
            <w:noWrap/>
            <w:vAlign w:val="center"/>
          </w:tcPr>
          <w:p w14:paraId="6AFE0AD5"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eastAsia="ru-RU"/>
              </w:rPr>
            </w:pPr>
          </w:p>
        </w:tc>
        <w:tc>
          <w:tcPr>
            <w:tcW w:w="6094" w:type="dxa"/>
            <w:shd w:val="clear" w:color="auto" w:fill="auto"/>
            <w:vAlign w:val="center"/>
          </w:tcPr>
          <w:p w14:paraId="2EF2868A" w14:textId="40317392" w:rsidR="00893B66" w:rsidRPr="001D18DE" w:rsidRDefault="00893B66" w:rsidP="001D18DE">
            <w:pPr>
              <w:spacing w:before="20" w:after="20" w:line="240" w:lineRule="auto"/>
              <w:ind w:firstLine="170"/>
              <w:jc w:val="both"/>
              <w:rPr>
                <w:rFonts w:ascii="Times New Roman" w:hAnsi="Times New Roman" w:cs="Times New Roman"/>
                <w:spacing w:val="-4"/>
                <w:sz w:val="26"/>
                <w:szCs w:val="26"/>
                <w:lang w:val="uz-Cyrl-UZ"/>
              </w:rPr>
            </w:pPr>
            <w:r w:rsidRPr="001D18DE">
              <w:rPr>
                <w:rFonts w:ascii="Times New Roman" w:hAnsi="Times New Roman" w:cs="Times New Roman"/>
                <w:spacing w:val="-4"/>
                <w:sz w:val="26"/>
                <w:szCs w:val="26"/>
                <w:lang w:val="uz-Cyrl-UZ"/>
              </w:rPr>
              <w:t xml:space="preserve">Сайловчилар рўйхатига ўзгартириш киритишни тўхтатиш. </w:t>
            </w:r>
          </w:p>
        </w:tc>
        <w:tc>
          <w:tcPr>
            <w:tcW w:w="4111" w:type="dxa"/>
            <w:vAlign w:val="center"/>
          </w:tcPr>
          <w:p w14:paraId="29202B09" w14:textId="341C73E3"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С</w:t>
            </w:r>
            <w:proofErr w:type="spellStart"/>
            <w:r w:rsidRPr="001D18DE">
              <w:rPr>
                <w:rFonts w:ascii="Times New Roman" w:eastAsia="Times New Roman" w:hAnsi="Times New Roman" w:cs="Times New Roman"/>
                <w:b/>
                <w:bCs/>
                <w:sz w:val="26"/>
                <w:szCs w:val="26"/>
                <w:lang w:eastAsia="ru-RU"/>
              </w:rPr>
              <w:t>айловга</w:t>
            </w:r>
            <w:proofErr w:type="spellEnd"/>
            <w:r w:rsidRPr="001D18DE">
              <w:rPr>
                <w:rFonts w:ascii="Times New Roman" w:eastAsia="Times New Roman" w:hAnsi="Times New Roman" w:cs="Times New Roman"/>
                <w:b/>
                <w:bCs/>
                <w:sz w:val="26"/>
                <w:szCs w:val="26"/>
                <w:lang w:eastAsia="ru-RU"/>
              </w:rPr>
              <w:t xml:space="preserve"> 5 кун</w:t>
            </w:r>
            <w:r w:rsidRPr="001D18DE">
              <w:rPr>
                <w:rFonts w:ascii="Times New Roman" w:eastAsia="Times New Roman" w:hAnsi="Times New Roman" w:cs="Times New Roman"/>
                <w:b/>
                <w:bCs/>
                <w:sz w:val="26"/>
                <w:szCs w:val="26"/>
                <w:lang w:val="uz-Cyrl-UZ" w:eastAsia="ru-RU"/>
              </w:rPr>
              <w:t xml:space="preserve"> </w:t>
            </w:r>
            <w:proofErr w:type="spellStart"/>
            <w:r w:rsidRPr="001D18DE">
              <w:rPr>
                <w:rFonts w:ascii="Times New Roman" w:eastAsia="Times New Roman" w:hAnsi="Times New Roman" w:cs="Times New Roman"/>
                <w:b/>
                <w:bCs/>
                <w:sz w:val="26"/>
                <w:szCs w:val="26"/>
                <w:lang w:eastAsia="ru-RU"/>
              </w:rPr>
              <w:t>қолганда</w:t>
            </w:r>
            <w:proofErr w:type="spellEnd"/>
            <w:r w:rsidRPr="001D18DE">
              <w:rPr>
                <w:rFonts w:ascii="Times New Roman" w:hAnsi="Times New Roman" w:cs="Times New Roman"/>
                <w:b/>
                <w:bCs/>
                <w:spacing w:val="-6"/>
                <w:sz w:val="26"/>
                <w:szCs w:val="26"/>
                <w:lang w:val="uz-Cyrl-UZ"/>
              </w:rPr>
              <w:br/>
            </w:r>
            <w:r w:rsidRPr="001D18DE">
              <w:rPr>
                <w:rFonts w:ascii="Times New Roman" w:hAnsi="Times New Roman" w:cs="Times New Roman"/>
                <w:bCs/>
                <w:spacing w:val="-6"/>
                <w:sz w:val="26"/>
                <w:szCs w:val="26"/>
                <w:lang w:val="uz-Cyrl-UZ"/>
              </w:rPr>
              <w:t>(</w:t>
            </w:r>
            <w:r w:rsidRPr="001D18DE">
              <w:rPr>
                <w:rFonts w:ascii="Times New Roman" w:eastAsia="Times New Roman" w:hAnsi="Times New Roman" w:cs="Times New Roman"/>
                <w:b/>
                <w:bCs/>
                <w:sz w:val="26"/>
                <w:szCs w:val="26"/>
                <w:lang w:val="uz-Cyrl-UZ" w:eastAsia="ru-RU"/>
              </w:rPr>
              <w:t>4</w:t>
            </w:r>
            <w:r w:rsidRPr="001D18DE">
              <w:rPr>
                <w:rFonts w:ascii="Times New Roman" w:hAnsi="Times New Roman" w:cs="Times New Roman"/>
                <w:bCs/>
                <w:spacing w:val="-6"/>
                <w:sz w:val="26"/>
                <w:szCs w:val="26"/>
                <w:lang w:val="uz-Cyrl-UZ"/>
              </w:rPr>
              <w:t xml:space="preserve"> июль) </w:t>
            </w:r>
          </w:p>
        </w:tc>
        <w:tc>
          <w:tcPr>
            <w:tcW w:w="4252" w:type="dxa"/>
            <w:vAlign w:val="center"/>
          </w:tcPr>
          <w:p w14:paraId="521FB602" w14:textId="50E29ACF"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hAnsi="Times New Roman" w:cs="Times New Roman"/>
                <w:sz w:val="26"/>
                <w:szCs w:val="26"/>
                <w:lang w:val="uz-Cyrl-UZ"/>
              </w:rPr>
              <w:t>, Участка сайлов комиссияси</w:t>
            </w:r>
          </w:p>
        </w:tc>
      </w:tr>
      <w:tr w:rsidR="001D18DE" w:rsidRPr="00A8057B" w14:paraId="1709D079" w14:textId="6398060C" w:rsidTr="00C4083F">
        <w:trPr>
          <w:trHeight w:val="525"/>
        </w:trPr>
        <w:tc>
          <w:tcPr>
            <w:tcW w:w="568" w:type="dxa"/>
            <w:shd w:val="clear" w:color="auto" w:fill="auto"/>
            <w:vAlign w:val="center"/>
          </w:tcPr>
          <w:p w14:paraId="22694BA3"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3C876336" w14:textId="1BF7112F"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Сайловчиларнинг рўйхатларини дипломатик </w:t>
            </w:r>
            <w:r w:rsidR="00F22DCA"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bCs/>
                <w:sz w:val="26"/>
                <w:szCs w:val="26"/>
                <w:lang w:val="uz-Cyrl-UZ" w:eastAsia="ru-RU"/>
              </w:rPr>
              <w:t>ва бошқа ваколатхоналар, санаторий ва дам олиш уйлари, касалхоналар ва бошқа стационар даволаш муассасалари, олис ва бориш қийин бўлган ҳудудлар, қамоқда сақлаш ва озодликдан маҳрум этиш жойларидаги участкаларда ҳамма танишиб чиқиши учун тақдим этиш.</w:t>
            </w:r>
          </w:p>
        </w:tc>
        <w:tc>
          <w:tcPr>
            <w:tcW w:w="4111" w:type="dxa"/>
            <w:vAlign w:val="center"/>
          </w:tcPr>
          <w:p w14:paraId="20812F8C" w14:textId="702B803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Сайловга 3 кун қолганда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5</w:t>
            </w:r>
            <w:r w:rsidRPr="001D18DE">
              <w:rPr>
                <w:rFonts w:ascii="Times New Roman" w:hAnsi="Times New Roman" w:cs="Times New Roman"/>
                <w:bCs/>
                <w:spacing w:val="-6"/>
                <w:sz w:val="26"/>
                <w:szCs w:val="26"/>
                <w:lang w:val="uz-Cyrl-UZ"/>
              </w:rPr>
              <w:t xml:space="preserve"> июль</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7A4A07DD"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Марказий сайлов комиссияси, Мудофаа вазирлиги, </w:t>
            </w:r>
          </w:p>
          <w:p w14:paraId="363D61FD"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Ички ишлар вазирлиги</w:t>
            </w:r>
            <w:r w:rsidRPr="001D18DE">
              <w:rPr>
                <w:rFonts w:ascii="Times New Roman" w:eastAsia="Times New Roman" w:hAnsi="Times New Roman" w:cs="Times New Roman"/>
                <w:bCs/>
                <w:sz w:val="26"/>
                <w:szCs w:val="26"/>
                <w:lang w:val="uz-Cyrl-UZ" w:eastAsia="ru-RU"/>
              </w:rPr>
              <w:t xml:space="preserve">, </w:t>
            </w:r>
          </w:p>
          <w:p w14:paraId="4C82AA1A"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Ташқи ишлар вазирлиги, </w:t>
            </w:r>
          </w:p>
          <w:p w14:paraId="5A2CE9DA" w14:textId="5220488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Округ сайлов комиссияси, </w:t>
            </w:r>
            <w:r w:rsidRPr="001D18DE">
              <w:rPr>
                <w:rFonts w:ascii="Times New Roman" w:hAnsi="Times New Roman" w:cs="Times New Roman"/>
                <w:sz w:val="26"/>
                <w:szCs w:val="26"/>
                <w:lang w:val="uz-Cyrl-UZ"/>
              </w:rPr>
              <w:t>Соғлиқни сақлаш вазирлиги</w:t>
            </w:r>
            <w:r w:rsidRPr="001D18DE">
              <w:rPr>
                <w:rFonts w:ascii="Times New Roman" w:eastAsia="Times New Roman" w:hAnsi="Times New Roman" w:cs="Times New Roman"/>
                <w:bCs/>
                <w:sz w:val="26"/>
                <w:szCs w:val="26"/>
                <w:lang w:val="uz-Cyrl-UZ" w:eastAsia="ru-RU"/>
              </w:rPr>
              <w:t xml:space="preserve">, Қорақалпоғистон Республикаси Вазирлар Кенгаши, вилоятлар ва Тошкент шаҳар ҳокимликлари, </w:t>
            </w:r>
            <w:r w:rsidRPr="001D18DE">
              <w:rPr>
                <w:rFonts w:ascii="Times New Roman" w:hAnsi="Times New Roman" w:cs="Times New Roman"/>
                <w:sz w:val="26"/>
                <w:szCs w:val="26"/>
                <w:lang w:val="uz-Cyrl-UZ"/>
              </w:rPr>
              <w:t>Рақамли технологиялар вазирлиги</w:t>
            </w:r>
            <w:r w:rsidRPr="001D18DE">
              <w:rPr>
                <w:rFonts w:ascii="Times New Roman" w:eastAsia="Times New Roman" w:hAnsi="Times New Roman" w:cs="Times New Roman"/>
                <w:bCs/>
                <w:sz w:val="26"/>
                <w:szCs w:val="26"/>
                <w:lang w:val="uz-Cyrl-UZ" w:eastAsia="ru-RU"/>
              </w:rPr>
              <w:t xml:space="preserve">, </w:t>
            </w:r>
            <w:r w:rsidRPr="001D18DE">
              <w:rPr>
                <w:rFonts w:ascii="Times New Roman" w:hAnsi="Times New Roman" w:cs="Times New Roman"/>
                <w:sz w:val="26"/>
                <w:szCs w:val="26"/>
                <w:lang w:val="uz-Cyrl-UZ"/>
              </w:rPr>
              <w:t>Участка сайлов комиссияси</w:t>
            </w:r>
          </w:p>
        </w:tc>
      </w:tr>
      <w:tr w:rsidR="001D18DE" w:rsidRPr="001D18DE" w14:paraId="523756AB" w14:textId="77777777" w:rsidTr="001D18DE">
        <w:trPr>
          <w:trHeight w:val="567"/>
        </w:trPr>
        <w:tc>
          <w:tcPr>
            <w:tcW w:w="15025" w:type="dxa"/>
            <w:gridSpan w:val="4"/>
            <w:shd w:val="clear" w:color="auto" w:fill="DEEAF6" w:themeFill="accent5" w:themeFillTint="33"/>
            <w:noWrap/>
            <w:vAlign w:val="center"/>
          </w:tcPr>
          <w:p w14:paraId="27C52C0A" w14:textId="6851FD16" w:rsidR="00893B66" w:rsidRPr="001D18DE" w:rsidRDefault="00893B66" w:rsidP="001D18DE">
            <w:pPr>
              <w:spacing w:before="20" w:after="20" w:line="240" w:lineRule="auto"/>
              <w:ind w:firstLine="185"/>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II</w:t>
            </w:r>
            <w:r w:rsidRPr="001D18DE">
              <w:rPr>
                <w:rFonts w:ascii="Times New Roman" w:eastAsia="Times New Roman" w:hAnsi="Times New Roman" w:cs="Times New Roman"/>
                <w:b/>
                <w:bCs/>
                <w:sz w:val="26"/>
                <w:szCs w:val="26"/>
                <w:lang w:val="en-US" w:eastAsia="ru-RU"/>
              </w:rPr>
              <w:t>I</w:t>
            </w:r>
            <w:r w:rsidRPr="001D18DE">
              <w:rPr>
                <w:rFonts w:ascii="Times New Roman" w:eastAsia="Times New Roman" w:hAnsi="Times New Roman" w:cs="Times New Roman"/>
                <w:b/>
                <w:bCs/>
                <w:sz w:val="26"/>
                <w:szCs w:val="26"/>
                <w:lang w:val="uz-Cyrl-UZ" w:eastAsia="ru-RU"/>
              </w:rPr>
              <w:t>. САЙЛОВ КАМПАНИЯСИНИ МОЛИЯЛАШТИРИШ</w:t>
            </w:r>
          </w:p>
        </w:tc>
      </w:tr>
      <w:tr w:rsidR="001D18DE" w:rsidRPr="001D18DE" w14:paraId="74FD2099" w14:textId="77777777" w:rsidTr="00C4083F">
        <w:trPr>
          <w:trHeight w:val="525"/>
        </w:trPr>
        <w:tc>
          <w:tcPr>
            <w:tcW w:w="568" w:type="dxa"/>
            <w:shd w:val="clear" w:color="auto" w:fill="auto"/>
            <w:noWrap/>
            <w:vAlign w:val="center"/>
          </w:tcPr>
          <w:p w14:paraId="3004D290"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40E9C21" w14:textId="3BF2D91E"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Сайлов кампанияси даврида ОСКларини молиялаштириш.</w:t>
            </w:r>
          </w:p>
        </w:tc>
        <w:tc>
          <w:tcPr>
            <w:tcW w:w="4111" w:type="dxa"/>
            <w:vAlign w:val="center"/>
          </w:tcPr>
          <w:p w14:paraId="3F559661" w14:textId="77777777"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eastAsia="Times New Roman" w:hAnsi="Times New Roman" w:cs="Times New Roman"/>
                <w:b/>
                <w:bCs/>
                <w:sz w:val="26"/>
                <w:szCs w:val="26"/>
                <w:lang w:eastAsia="ru-RU"/>
              </w:rPr>
              <w:t>2</w:t>
            </w:r>
            <w:r w:rsidRPr="001D18DE">
              <w:rPr>
                <w:rFonts w:ascii="Times New Roman" w:eastAsia="Times New Roman" w:hAnsi="Times New Roman" w:cs="Times New Roman"/>
                <w:b/>
                <w:bCs/>
                <w:sz w:val="26"/>
                <w:szCs w:val="26"/>
                <w:lang w:val="uz-Cyrl-UZ" w:eastAsia="ru-RU"/>
              </w:rPr>
              <w:t>1</w:t>
            </w:r>
            <w:r w:rsidRPr="001D18DE">
              <w:rPr>
                <w:rFonts w:ascii="Times New Roman" w:hAnsi="Times New Roman" w:cs="Times New Roman"/>
                <w:b/>
                <w:sz w:val="26"/>
                <w:szCs w:val="26"/>
                <w:lang w:val="uz-Cyrl-UZ"/>
              </w:rPr>
              <w:t xml:space="preserve"> майгача</w:t>
            </w:r>
          </w:p>
          <w:p w14:paraId="7F887234" w14:textId="03B96210"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20</w:t>
            </w:r>
            <w:r w:rsidRPr="001D18DE">
              <w:rPr>
                <w:rFonts w:ascii="Times New Roman" w:hAnsi="Times New Roman" w:cs="Times New Roman"/>
                <w:bCs/>
                <w:spacing w:val="-6"/>
                <w:sz w:val="26"/>
                <w:szCs w:val="26"/>
                <w:lang w:val="uz-Cyrl-UZ"/>
              </w:rPr>
              <w:t xml:space="preserve"> май</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30923B63" w14:textId="5AF10BE1"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Иқтисодиёт</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ва</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молия</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вазирлиги</w:t>
            </w:r>
            <w:proofErr w:type="spellEnd"/>
          </w:p>
        </w:tc>
      </w:tr>
      <w:tr w:rsidR="001D18DE" w:rsidRPr="001D18DE" w14:paraId="1C83A7E1" w14:textId="77777777" w:rsidTr="00C4083F">
        <w:trPr>
          <w:trHeight w:val="525"/>
        </w:trPr>
        <w:tc>
          <w:tcPr>
            <w:tcW w:w="568" w:type="dxa"/>
            <w:shd w:val="clear" w:color="auto" w:fill="auto"/>
            <w:noWrap/>
            <w:vAlign w:val="center"/>
          </w:tcPr>
          <w:p w14:paraId="2DD89368"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689BC024" w14:textId="288ADFBD"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 xml:space="preserve">Сиёсий партияларнинг сайловда иштирок этишини молиялаштириш. </w:t>
            </w:r>
          </w:p>
        </w:tc>
        <w:tc>
          <w:tcPr>
            <w:tcW w:w="4111" w:type="dxa"/>
            <w:vAlign w:val="center"/>
          </w:tcPr>
          <w:p w14:paraId="74A301B6" w14:textId="3E8CB964"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eastAsia="Times New Roman" w:hAnsi="Times New Roman" w:cs="Times New Roman"/>
                <w:b/>
                <w:bCs/>
                <w:sz w:val="26"/>
                <w:szCs w:val="26"/>
                <w:lang w:val="uz-Cyrl-UZ" w:eastAsia="ru-RU"/>
              </w:rPr>
              <w:t>8</w:t>
            </w:r>
            <w:r w:rsidRPr="001D18DE">
              <w:rPr>
                <w:rFonts w:ascii="Times New Roman" w:hAnsi="Times New Roman" w:cs="Times New Roman"/>
                <w:b/>
                <w:sz w:val="26"/>
                <w:szCs w:val="26"/>
                <w:lang w:val="uz-Cyrl-UZ"/>
              </w:rPr>
              <w:t xml:space="preserve"> июнгача </w:t>
            </w:r>
          </w:p>
          <w:p w14:paraId="3A270A3B" w14:textId="43A218D3"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7</w:t>
            </w:r>
            <w:r w:rsidRPr="001D18DE">
              <w:rPr>
                <w:rFonts w:ascii="Times New Roman" w:hAnsi="Times New Roman" w:cs="Times New Roman"/>
                <w:bCs/>
                <w:spacing w:val="-6"/>
                <w:sz w:val="26"/>
                <w:szCs w:val="26"/>
                <w:lang w:val="uz-Cyrl-UZ"/>
              </w:rPr>
              <w:t xml:space="preserve"> июнь</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06C05B85" w14:textId="77729E3C"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Иқтисодиёт ва молия вазирлиги</w:t>
            </w:r>
          </w:p>
        </w:tc>
      </w:tr>
      <w:tr w:rsidR="001D18DE" w:rsidRPr="001D18DE" w14:paraId="09FF1373" w14:textId="77777777" w:rsidTr="0017128D">
        <w:trPr>
          <w:trHeight w:val="452"/>
        </w:trPr>
        <w:tc>
          <w:tcPr>
            <w:tcW w:w="568" w:type="dxa"/>
            <w:shd w:val="clear" w:color="auto" w:fill="auto"/>
            <w:noWrap/>
            <w:vAlign w:val="center"/>
          </w:tcPr>
          <w:p w14:paraId="01CC1CD0"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0E7A0246" w14:textId="31582079"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Сайлов кампанияси даврида сиёсий партияларнинг оралиқ ҳисоботларини эълон қилиш.</w:t>
            </w:r>
          </w:p>
        </w:tc>
        <w:tc>
          <w:tcPr>
            <w:tcW w:w="4111" w:type="dxa"/>
            <w:vAlign w:val="center"/>
          </w:tcPr>
          <w:p w14:paraId="5DCB7933" w14:textId="00891871"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eastAsia="Times New Roman" w:hAnsi="Times New Roman" w:cs="Times New Roman"/>
                <w:b/>
                <w:bCs/>
                <w:sz w:val="26"/>
                <w:szCs w:val="26"/>
                <w:lang w:val="uz-Cyrl-UZ" w:eastAsia="ru-RU"/>
              </w:rPr>
              <w:t>4</w:t>
            </w:r>
            <w:r w:rsidRPr="001D18DE">
              <w:rPr>
                <w:rFonts w:ascii="Times New Roman" w:hAnsi="Times New Roman" w:cs="Times New Roman"/>
                <w:b/>
                <w:sz w:val="26"/>
                <w:szCs w:val="26"/>
                <w:lang w:val="uz-Cyrl-UZ"/>
              </w:rPr>
              <w:t xml:space="preserve"> июлгача</w:t>
            </w:r>
          </w:p>
          <w:p w14:paraId="79B5FF6F" w14:textId="6BE9FAF6"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3</w:t>
            </w:r>
            <w:r w:rsidRPr="001D18DE">
              <w:rPr>
                <w:rFonts w:ascii="Times New Roman" w:hAnsi="Times New Roman" w:cs="Times New Roman"/>
                <w:bCs/>
                <w:spacing w:val="-6"/>
                <w:sz w:val="26"/>
                <w:szCs w:val="26"/>
                <w:lang w:val="uz-Cyrl-UZ"/>
              </w:rPr>
              <w:t xml:space="preserve"> июль</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56154B85" w14:textId="51CC704E"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rPr>
              <w:t xml:space="preserve">, </w:t>
            </w:r>
            <w:r w:rsidRPr="001D18DE">
              <w:rPr>
                <w:rFonts w:ascii="Times New Roman" w:hAnsi="Times New Roman" w:cs="Times New Roman"/>
                <w:sz w:val="26"/>
                <w:szCs w:val="26"/>
                <w:lang w:val="uz-Cyrl-UZ"/>
              </w:rPr>
              <w:t>Сиёсий партиялар</w:t>
            </w:r>
          </w:p>
        </w:tc>
      </w:tr>
      <w:tr w:rsidR="001D18DE" w:rsidRPr="001D18DE" w14:paraId="4E69D1B1" w14:textId="77777777" w:rsidTr="009C1A97">
        <w:trPr>
          <w:trHeight w:val="70"/>
        </w:trPr>
        <w:tc>
          <w:tcPr>
            <w:tcW w:w="568" w:type="dxa"/>
            <w:shd w:val="clear" w:color="auto" w:fill="auto"/>
            <w:noWrap/>
            <w:vAlign w:val="center"/>
          </w:tcPr>
          <w:p w14:paraId="1999C5FF"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3B4D8959" w14:textId="2A3AEB0D"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Сиёсий партиялар якуний ҳисоботларини МСКга тақдим этиш.</w:t>
            </w:r>
          </w:p>
        </w:tc>
        <w:tc>
          <w:tcPr>
            <w:tcW w:w="4111" w:type="dxa"/>
            <w:vAlign w:val="center"/>
          </w:tcPr>
          <w:p w14:paraId="6B7CFE26" w14:textId="77777777"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eastAsia="Times New Roman" w:hAnsi="Times New Roman" w:cs="Times New Roman"/>
                <w:b/>
                <w:bCs/>
                <w:sz w:val="26"/>
                <w:szCs w:val="26"/>
                <w:lang w:eastAsia="ru-RU"/>
              </w:rPr>
              <w:t>1</w:t>
            </w:r>
            <w:r w:rsidRPr="001D18DE">
              <w:rPr>
                <w:rFonts w:ascii="Times New Roman" w:hAnsi="Times New Roman" w:cs="Times New Roman"/>
                <w:b/>
                <w:sz w:val="26"/>
                <w:szCs w:val="26"/>
                <w:lang w:val="uz-Cyrl-UZ"/>
              </w:rPr>
              <w:t xml:space="preserve"> августгача</w:t>
            </w:r>
          </w:p>
          <w:p w14:paraId="289B00A3" w14:textId="1C5BC33D"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31</w:t>
            </w:r>
            <w:r w:rsidRPr="001D18DE">
              <w:rPr>
                <w:rFonts w:ascii="Times New Roman" w:hAnsi="Times New Roman" w:cs="Times New Roman"/>
                <w:bCs/>
                <w:spacing w:val="-6"/>
                <w:sz w:val="26"/>
                <w:szCs w:val="26"/>
                <w:lang w:val="uz-Cyrl-UZ"/>
              </w:rPr>
              <w:t xml:space="preserve"> июль</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5D7436DE" w14:textId="5231850D"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rPr>
              <w:t xml:space="preserve">, </w:t>
            </w:r>
            <w:r w:rsidRPr="001D18DE">
              <w:rPr>
                <w:rFonts w:ascii="Times New Roman" w:hAnsi="Times New Roman" w:cs="Times New Roman"/>
                <w:sz w:val="26"/>
                <w:szCs w:val="26"/>
                <w:lang w:val="uz-Cyrl-UZ"/>
              </w:rPr>
              <w:t>Сиёсий партиялар</w:t>
            </w:r>
          </w:p>
        </w:tc>
      </w:tr>
      <w:tr w:rsidR="001D18DE" w:rsidRPr="001D18DE" w14:paraId="7EB0171E" w14:textId="77777777" w:rsidTr="009C1A97">
        <w:trPr>
          <w:trHeight w:val="70"/>
        </w:trPr>
        <w:tc>
          <w:tcPr>
            <w:tcW w:w="568" w:type="dxa"/>
            <w:shd w:val="clear" w:color="auto" w:fill="auto"/>
            <w:noWrap/>
            <w:vAlign w:val="center"/>
          </w:tcPr>
          <w:p w14:paraId="4C9E547B"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711BE313" w14:textId="67D51992"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Сайлов кампаниясини молиялаштириш юзасидан МСКнинг якуний ҳисоботини бериш.</w:t>
            </w:r>
          </w:p>
        </w:tc>
        <w:tc>
          <w:tcPr>
            <w:tcW w:w="4111" w:type="dxa"/>
            <w:vAlign w:val="center"/>
          </w:tcPr>
          <w:p w14:paraId="595D0B06" w14:textId="77777777"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eastAsia="Times New Roman" w:hAnsi="Times New Roman" w:cs="Times New Roman"/>
                <w:b/>
                <w:bCs/>
                <w:sz w:val="26"/>
                <w:szCs w:val="26"/>
                <w:lang w:val="uz-Cyrl-UZ" w:eastAsia="ru-RU"/>
              </w:rPr>
              <w:t>10</w:t>
            </w:r>
            <w:r w:rsidRPr="001D18DE">
              <w:rPr>
                <w:rFonts w:ascii="Times New Roman" w:hAnsi="Times New Roman" w:cs="Times New Roman"/>
                <w:b/>
                <w:sz w:val="26"/>
                <w:szCs w:val="26"/>
                <w:lang w:val="uz-Cyrl-UZ"/>
              </w:rPr>
              <w:t xml:space="preserve"> августгача</w:t>
            </w:r>
          </w:p>
          <w:p w14:paraId="55E33B6C" w14:textId="460EEBF9"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9</w:t>
            </w:r>
            <w:r w:rsidRPr="001D18DE">
              <w:rPr>
                <w:rFonts w:ascii="Times New Roman" w:hAnsi="Times New Roman" w:cs="Times New Roman"/>
                <w:bCs/>
                <w:spacing w:val="-6"/>
                <w:sz w:val="26"/>
                <w:szCs w:val="26"/>
                <w:lang w:val="uz-Cyrl-UZ"/>
              </w:rPr>
              <w:t xml:space="preserve"> август</w:t>
            </w:r>
            <w:r w:rsidRPr="001D18DE">
              <w:rPr>
                <w:rFonts w:ascii="Times New Roman" w:eastAsia="Times New Roman" w:hAnsi="Times New Roman" w:cs="Times New Roman"/>
                <w:sz w:val="26"/>
                <w:szCs w:val="26"/>
                <w:lang w:val="uz-Cyrl-UZ" w:eastAsia="ru-RU"/>
              </w:rPr>
              <w:t xml:space="preserve"> охирги кун)</w:t>
            </w:r>
          </w:p>
        </w:tc>
        <w:tc>
          <w:tcPr>
            <w:tcW w:w="4252" w:type="dxa"/>
            <w:vAlign w:val="center"/>
          </w:tcPr>
          <w:p w14:paraId="096B9141" w14:textId="7DAD396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Иқтисодиёт</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ва</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молия</w:t>
            </w:r>
            <w:proofErr w:type="spellEnd"/>
            <w:r w:rsidRPr="001D18DE">
              <w:rPr>
                <w:rFonts w:ascii="Times New Roman" w:hAnsi="Times New Roman" w:cs="Times New Roman"/>
                <w:sz w:val="26"/>
                <w:szCs w:val="26"/>
              </w:rPr>
              <w:t xml:space="preserve"> </w:t>
            </w:r>
            <w:proofErr w:type="spellStart"/>
            <w:r w:rsidRPr="001D18DE">
              <w:rPr>
                <w:rFonts w:ascii="Times New Roman" w:hAnsi="Times New Roman" w:cs="Times New Roman"/>
                <w:sz w:val="26"/>
                <w:szCs w:val="26"/>
              </w:rPr>
              <w:t>вазирлиги</w:t>
            </w:r>
            <w:proofErr w:type="spellEnd"/>
          </w:p>
        </w:tc>
      </w:tr>
      <w:tr w:rsidR="001D18DE" w:rsidRPr="001D18DE" w14:paraId="0AC8BF84" w14:textId="77777777" w:rsidTr="001D18DE">
        <w:trPr>
          <w:trHeight w:val="567"/>
        </w:trPr>
        <w:tc>
          <w:tcPr>
            <w:tcW w:w="15025" w:type="dxa"/>
            <w:gridSpan w:val="4"/>
            <w:shd w:val="clear" w:color="auto" w:fill="DEEAF6" w:themeFill="accent5" w:themeFillTint="33"/>
            <w:vAlign w:val="center"/>
          </w:tcPr>
          <w:p w14:paraId="032DB015" w14:textId="706BF535" w:rsidR="00893B66" w:rsidRPr="001D18DE" w:rsidRDefault="00893B66" w:rsidP="001D18DE">
            <w:pPr>
              <w:keepNext/>
              <w:spacing w:before="20" w:after="20" w:line="240" w:lineRule="auto"/>
              <w:ind w:firstLine="187"/>
              <w:jc w:val="center"/>
              <w:rPr>
                <w:rFonts w:ascii="Times New Roman" w:hAnsi="Times New Roman" w:cs="Times New Roman"/>
                <w:b/>
                <w:spacing w:val="-8"/>
                <w:sz w:val="26"/>
                <w:szCs w:val="26"/>
                <w:lang w:val="uz-Cyrl-UZ"/>
              </w:rPr>
            </w:pPr>
            <w:r w:rsidRPr="001D18DE">
              <w:rPr>
                <w:rFonts w:ascii="Times New Roman" w:eastAsia="MS Mincho" w:hAnsi="Times New Roman" w:cs="Times New Roman"/>
                <w:b/>
                <w:sz w:val="26"/>
                <w:szCs w:val="26"/>
                <w:lang w:val="en-US"/>
              </w:rPr>
              <w:lastRenderedPageBreak/>
              <w:t>I</w:t>
            </w:r>
            <w:r w:rsidRPr="001D18DE">
              <w:rPr>
                <w:rFonts w:ascii="Times New Roman" w:eastAsia="MS Mincho" w:hAnsi="Times New Roman" w:cs="Times New Roman"/>
                <w:b/>
                <w:sz w:val="26"/>
                <w:szCs w:val="26"/>
                <w:lang w:val="uz-Cyrl-UZ"/>
              </w:rPr>
              <w:t xml:space="preserve">V. </w:t>
            </w:r>
            <w:r w:rsidRPr="001D18DE">
              <w:rPr>
                <w:rFonts w:ascii="Times New Roman" w:eastAsia="MS Mincho" w:hAnsi="Times New Roman" w:cs="Times New Roman"/>
                <w:b/>
                <w:spacing w:val="-8"/>
                <w:sz w:val="26"/>
                <w:szCs w:val="26"/>
                <w:lang w:val="uz-Cyrl-UZ"/>
              </w:rPr>
              <w:t>СИЁСИЙ ПАРТИЯЛАРНИНГ САЙЛОВДА ИШТИРОК ЭТИШИ, ПРЕЗИДЕНТЛИККА НОМЗОД ВА ИШОНЧЛИ ВАКИЛЛАР</w:t>
            </w:r>
          </w:p>
        </w:tc>
      </w:tr>
      <w:tr w:rsidR="001D18DE" w:rsidRPr="001D18DE" w14:paraId="5F7827E3" w14:textId="77777777" w:rsidTr="001908B4">
        <w:trPr>
          <w:trHeight w:val="654"/>
        </w:trPr>
        <w:tc>
          <w:tcPr>
            <w:tcW w:w="568" w:type="dxa"/>
            <w:shd w:val="clear" w:color="auto" w:fill="auto"/>
            <w:noWrap/>
            <w:vAlign w:val="center"/>
          </w:tcPr>
          <w:p w14:paraId="4AD8A4A4"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7430F49A" w14:textId="26EEEA6A"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 xml:space="preserve">Сиёсий партиянинг ваколатли вакилини рўйхатдан ўтказиш учун МСКга тегишли ҳужжатларни тақдим этиш. </w:t>
            </w:r>
          </w:p>
        </w:tc>
        <w:tc>
          <w:tcPr>
            <w:tcW w:w="4111" w:type="dxa"/>
            <w:vAlign w:val="center"/>
          </w:tcPr>
          <w:p w14:paraId="54CA08F6" w14:textId="7777777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Сайлов кампанияси эълон қилингандан сўнг 3 кунлик муддатда</w:t>
            </w:r>
          </w:p>
          <w:p w14:paraId="1524ADA9" w14:textId="4C4097EC"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spacing w:val="-4"/>
                <w:sz w:val="26"/>
                <w:szCs w:val="26"/>
                <w:lang w:val="uz-Cyrl-UZ" w:eastAsia="ru-RU"/>
              </w:rPr>
              <w:t>(</w:t>
            </w:r>
            <w:r w:rsidRPr="001D18DE">
              <w:rPr>
                <w:rFonts w:ascii="Times New Roman" w:eastAsia="Times New Roman" w:hAnsi="Times New Roman" w:cs="Times New Roman"/>
                <w:b/>
                <w:bCs/>
                <w:spacing w:val="-4"/>
                <w:sz w:val="26"/>
                <w:szCs w:val="26"/>
                <w:lang w:val="uz-Cyrl-UZ" w:eastAsia="ru-RU"/>
              </w:rPr>
              <w:t>14</w:t>
            </w:r>
            <w:r w:rsidRPr="001D18DE">
              <w:rPr>
                <w:rFonts w:ascii="Times New Roman" w:eastAsia="Times New Roman" w:hAnsi="Times New Roman" w:cs="Times New Roman"/>
                <w:spacing w:val="-4"/>
                <w:sz w:val="26"/>
                <w:szCs w:val="26"/>
                <w:lang w:val="uz-Cyrl-UZ" w:eastAsia="ru-RU"/>
              </w:rPr>
              <w:t xml:space="preserve"> майгача) (13 май охирги кун)</w:t>
            </w:r>
          </w:p>
        </w:tc>
        <w:tc>
          <w:tcPr>
            <w:tcW w:w="4252" w:type="dxa"/>
            <w:vAlign w:val="center"/>
          </w:tcPr>
          <w:p w14:paraId="3B26EDA8" w14:textId="719467C8"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 Марказий сайлов комиссияси</w:t>
            </w:r>
          </w:p>
        </w:tc>
      </w:tr>
      <w:tr w:rsidR="001D18DE" w:rsidRPr="001D18DE" w14:paraId="02493172" w14:textId="77777777" w:rsidTr="001908B4">
        <w:trPr>
          <w:trHeight w:val="667"/>
        </w:trPr>
        <w:tc>
          <w:tcPr>
            <w:tcW w:w="568" w:type="dxa"/>
            <w:shd w:val="clear" w:color="auto" w:fill="auto"/>
            <w:noWrap/>
            <w:vAlign w:val="center"/>
          </w:tcPr>
          <w:p w14:paraId="1F9F11D9"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347C7844" w14:textId="705B00AD"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партиянинг тегишли хужжатлар</w:t>
            </w:r>
            <w:r w:rsidR="00F22DCA" w:rsidRPr="001D18DE">
              <w:rPr>
                <w:rFonts w:ascii="Times New Roman" w:eastAsia="Times New Roman" w:hAnsi="Times New Roman" w:cs="Times New Roman"/>
                <w:bCs/>
                <w:sz w:val="26"/>
                <w:szCs w:val="26"/>
                <w:lang w:val="uz-Cyrl-UZ" w:eastAsia="ru-RU"/>
              </w:rPr>
              <w:t>и</w:t>
            </w:r>
            <w:r w:rsidRPr="001D18DE">
              <w:rPr>
                <w:rFonts w:ascii="Times New Roman" w:eastAsia="Times New Roman" w:hAnsi="Times New Roman" w:cs="Times New Roman"/>
                <w:bCs/>
                <w:sz w:val="26"/>
                <w:szCs w:val="26"/>
                <w:lang w:val="uz-Cyrl-UZ" w:eastAsia="ru-RU"/>
              </w:rPr>
              <w:t>ни кўриб чиқиш ва ваколатли вакилини рўйхатга олиш, унга рўйхатга олинганлик гувоҳномасини топшириш.</w:t>
            </w:r>
          </w:p>
        </w:tc>
        <w:tc>
          <w:tcPr>
            <w:tcW w:w="4111" w:type="dxa"/>
            <w:vAlign w:val="center"/>
          </w:tcPr>
          <w:p w14:paraId="245876D5" w14:textId="7777777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Ҳужжатлар келиб тушганидан кейин 2 кунлик муддат ичида</w:t>
            </w:r>
          </w:p>
          <w:p w14:paraId="261E98A7" w14:textId="4F2E4B66"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spacing w:val="-4"/>
                <w:sz w:val="26"/>
                <w:szCs w:val="26"/>
                <w:lang w:val="uz-Cyrl-UZ" w:eastAsia="ru-RU"/>
              </w:rPr>
              <w:t>(</w:t>
            </w:r>
            <w:r w:rsidRPr="001D18DE">
              <w:rPr>
                <w:rFonts w:ascii="Times New Roman" w:eastAsia="Times New Roman" w:hAnsi="Times New Roman" w:cs="Times New Roman"/>
                <w:b/>
                <w:bCs/>
                <w:spacing w:val="-4"/>
                <w:sz w:val="26"/>
                <w:szCs w:val="26"/>
                <w:lang w:val="uz-Cyrl-UZ" w:eastAsia="ru-RU"/>
              </w:rPr>
              <w:t>16</w:t>
            </w:r>
            <w:r w:rsidRPr="001D18DE">
              <w:rPr>
                <w:rFonts w:ascii="Times New Roman" w:eastAsia="Times New Roman" w:hAnsi="Times New Roman" w:cs="Times New Roman"/>
                <w:spacing w:val="-4"/>
                <w:sz w:val="26"/>
                <w:szCs w:val="26"/>
                <w:lang w:val="uz-Cyrl-UZ" w:eastAsia="ru-RU"/>
              </w:rPr>
              <w:t xml:space="preserve"> майгача) (15 май охирги кун)</w:t>
            </w:r>
          </w:p>
        </w:tc>
        <w:tc>
          <w:tcPr>
            <w:tcW w:w="4252" w:type="dxa"/>
            <w:vAlign w:val="center"/>
          </w:tcPr>
          <w:p w14:paraId="7ED3113C" w14:textId="6D2A6EB5"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 Сиёсий партиялар</w:t>
            </w:r>
          </w:p>
        </w:tc>
      </w:tr>
      <w:tr w:rsidR="001D18DE" w:rsidRPr="001D18DE" w14:paraId="7E4D4982" w14:textId="77777777" w:rsidTr="001908B4">
        <w:trPr>
          <w:trHeight w:val="536"/>
        </w:trPr>
        <w:tc>
          <w:tcPr>
            <w:tcW w:w="568" w:type="dxa"/>
            <w:shd w:val="clear" w:color="auto" w:fill="auto"/>
            <w:noWrap/>
            <w:vAlign w:val="center"/>
          </w:tcPr>
          <w:p w14:paraId="237802B4"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E0C710E" w14:textId="19EA2DF0"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Сайловда иштирок этиш учун сиёсий партиялар томонидан ҳужжатлар тақдим этиш ва уларга ҳужжатлар қабул қилиб олинганлиги ҳақида маълумотнома бериш. </w:t>
            </w:r>
          </w:p>
        </w:tc>
        <w:tc>
          <w:tcPr>
            <w:tcW w:w="4111" w:type="dxa"/>
            <w:vAlign w:val="center"/>
          </w:tcPr>
          <w:p w14:paraId="1B149F9D" w14:textId="1339BEE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Сайловга камида </w:t>
            </w:r>
            <w:r w:rsidRPr="001D18DE">
              <w:rPr>
                <w:rFonts w:ascii="Times New Roman" w:eastAsia="Times New Roman" w:hAnsi="Times New Roman" w:cs="Times New Roman"/>
                <w:b/>
                <w:bCs/>
                <w:sz w:val="26"/>
                <w:szCs w:val="26"/>
                <w:lang w:val="uz-Cyrl-UZ" w:eastAsia="ru-RU"/>
              </w:rPr>
              <w:br/>
              <w:t>55 кун қолганида</w:t>
            </w:r>
          </w:p>
          <w:p w14:paraId="4E5A12BB" w14:textId="4309A88F" w:rsidR="00893B66" w:rsidRPr="001D18DE" w:rsidRDefault="00893B66" w:rsidP="001D18DE">
            <w:pPr>
              <w:spacing w:before="20" w:after="20" w:line="240" w:lineRule="auto"/>
              <w:jc w:val="center"/>
              <w:rPr>
                <w:rFonts w:ascii="Times New Roman" w:eastAsia="Times New Roman" w:hAnsi="Times New Roman" w:cs="Times New Roman"/>
                <w:spacing w:val="-4"/>
                <w:sz w:val="26"/>
                <w:szCs w:val="26"/>
                <w:lang w:val="uz-Cyrl-UZ" w:eastAsia="ru-RU"/>
              </w:rPr>
            </w:pPr>
            <w:r w:rsidRPr="001D18DE">
              <w:rPr>
                <w:rFonts w:ascii="Times New Roman" w:eastAsia="Times New Roman" w:hAnsi="Times New Roman" w:cs="Times New Roman"/>
                <w:spacing w:val="-4"/>
                <w:sz w:val="26"/>
                <w:szCs w:val="26"/>
                <w:lang w:val="uz-Cyrl-UZ" w:eastAsia="ru-RU"/>
              </w:rPr>
              <w:t>(</w:t>
            </w:r>
            <w:r w:rsidRPr="001D18DE">
              <w:rPr>
                <w:rFonts w:ascii="Times New Roman" w:eastAsia="Times New Roman" w:hAnsi="Times New Roman" w:cs="Times New Roman"/>
                <w:b/>
                <w:bCs/>
                <w:spacing w:val="-4"/>
                <w:sz w:val="26"/>
                <w:szCs w:val="26"/>
                <w:lang w:val="uz-Cyrl-UZ" w:eastAsia="ru-RU"/>
              </w:rPr>
              <w:t>15</w:t>
            </w:r>
            <w:r w:rsidRPr="001D18DE">
              <w:rPr>
                <w:rFonts w:ascii="Times New Roman" w:eastAsia="Times New Roman" w:hAnsi="Times New Roman" w:cs="Times New Roman"/>
                <w:spacing w:val="-4"/>
                <w:sz w:val="26"/>
                <w:szCs w:val="26"/>
                <w:lang w:val="uz-Cyrl-UZ" w:eastAsia="ru-RU"/>
              </w:rPr>
              <w:t xml:space="preserve"> майгача) (14 май охирги кун)</w:t>
            </w:r>
          </w:p>
        </w:tc>
        <w:tc>
          <w:tcPr>
            <w:tcW w:w="4252" w:type="dxa"/>
            <w:vAlign w:val="center"/>
          </w:tcPr>
          <w:p w14:paraId="708D784E" w14:textId="0583F0C2"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 Марказий сайлов комиссияси</w:t>
            </w:r>
          </w:p>
        </w:tc>
      </w:tr>
      <w:tr w:rsidR="001D18DE" w:rsidRPr="001D18DE" w14:paraId="0ADE959B" w14:textId="77777777" w:rsidTr="001908B4">
        <w:trPr>
          <w:trHeight w:val="814"/>
        </w:trPr>
        <w:tc>
          <w:tcPr>
            <w:tcW w:w="568" w:type="dxa"/>
            <w:shd w:val="clear" w:color="auto" w:fill="auto"/>
            <w:noWrap/>
            <w:vAlign w:val="center"/>
          </w:tcPr>
          <w:p w14:paraId="666AF4A3"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3037F1F3" w14:textId="3DB40276"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Сиёсий партиянинг сайловда иштирок этишига ижозат бериш тўғрисида узил-кесил қарор қабул қилиш. </w:t>
            </w:r>
          </w:p>
        </w:tc>
        <w:tc>
          <w:tcPr>
            <w:tcW w:w="4111" w:type="dxa"/>
            <w:vAlign w:val="center"/>
          </w:tcPr>
          <w:p w14:paraId="6D49BDDB" w14:textId="64E690DA"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Ҳужжатлар тақдим этилгач </w:t>
            </w:r>
            <w:r w:rsidRPr="001D18DE">
              <w:rPr>
                <w:rFonts w:ascii="Times New Roman" w:eastAsia="Times New Roman" w:hAnsi="Times New Roman" w:cs="Times New Roman"/>
                <w:b/>
                <w:bCs/>
                <w:sz w:val="26"/>
                <w:szCs w:val="26"/>
                <w:lang w:val="uz-Cyrl-UZ" w:eastAsia="ru-RU"/>
              </w:rPr>
              <w:br/>
              <w:t>3 кунлик муддат ичида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18</w:t>
            </w:r>
            <w:r w:rsidRPr="001D18DE">
              <w:rPr>
                <w:rFonts w:ascii="Times New Roman" w:eastAsia="Times New Roman" w:hAnsi="Times New Roman" w:cs="Times New Roman"/>
                <w:sz w:val="26"/>
                <w:szCs w:val="26"/>
                <w:lang w:val="uz-Cyrl-UZ" w:eastAsia="ru-RU"/>
              </w:rPr>
              <w:t xml:space="preserve"> майгача) (</w:t>
            </w:r>
            <w:r w:rsidRPr="001D18DE">
              <w:rPr>
                <w:rFonts w:ascii="Times New Roman" w:eastAsia="Times New Roman" w:hAnsi="Times New Roman" w:cs="Times New Roman"/>
                <w:spacing w:val="-4"/>
                <w:sz w:val="26"/>
                <w:szCs w:val="26"/>
                <w:lang w:val="uz-Cyrl-UZ" w:eastAsia="ru-RU"/>
              </w:rPr>
              <w:t>17 май охирги кун</w:t>
            </w:r>
            <w:r w:rsidRPr="001D18DE">
              <w:rPr>
                <w:rFonts w:ascii="Times New Roman" w:eastAsia="Times New Roman" w:hAnsi="Times New Roman" w:cs="Times New Roman"/>
                <w:sz w:val="26"/>
                <w:szCs w:val="26"/>
                <w:lang w:val="uz-Cyrl-UZ" w:eastAsia="ru-RU"/>
              </w:rPr>
              <w:t>)</w:t>
            </w:r>
          </w:p>
        </w:tc>
        <w:tc>
          <w:tcPr>
            <w:tcW w:w="4252" w:type="dxa"/>
            <w:vAlign w:val="center"/>
          </w:tcPr>
          <w:p w14:paraId="41057ECF" w14:textId="77949822"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Марказий сайлов комиссияси, </w:t>
            </w:r>
            <w:r w:rsidRPr="001D18DE">
              <w:rPr>
                <w:rFonts w:ascii="Times New Roman" w:eastAsia="Times New Roman" w:hAnsi="Times New Roman" w:cs="Times New Roman"/>
                <w:bCs/>
                <w:sz w:val="26"/>
                <w:szCs w:val="26"/>
                <w:lang w:val="uz-Cyrl-UZ" w:eastAsia="ru-RU"/>
              </w:rPr>
              <w:br/>
              <w:t>Сиёсий партиялар</w:t>
            </w:r>
          </w:p>
        </w:tc>
      </w:tr>
      <w:tr w:rsidR="001D18DE" w:rsidRPr="001D18DE" w14:paraId="0D62668B" w14:textId="77777777" w:rsidTr="008D543A">
        <w:trPr>
          <w:trHeight w:val="85"/>
        </w:trPr>
        <w:tc>
          <w:tcPr>
            <w:tcW w:w="568" w:type="dxa"/>
            <w:shd w:val="clear" w:color="auto" w:fill="auto"/>
            <w:noWrap/>
            <w:vAlign w:val="center"/>
          </w:tcPr>
          <w:p w14:paraId="2817ADCB"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2F73196B" w14:textId="3E3E66F8"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highlight w:val="yellow"/>
                <w:lang w:val="uz-Cyrl-UZ" w:eastAsia="ru-RU"/>
              </w:rPr>
            </w:pPr>
            <w:r w:rsidRPr="001D18DE">
              <w:rPr>
                <w:rFonts w:ascii="Times New Roman" w:eastAsia="Times New Roman" w:hAnsi="Times New Roman" w:cs="Times New Roman"/>
                <w:bCs/>
                <w:sz w:val="26"/>
                <w:szCs w:val="26"/>
                <w:lang w:val="uz-Cyrl-UZ" w:eastAsia="ru-RU"/>
              </w:rPr>
              <w:t xml:space="preserve">Сиёсий партиянинг ваколатли вакилига сайловда иштирок этишга ижозат берилганлик ҳақидаги гувоҳномани ва белгиланган намунадаги имзо варақаларининг бланкаларини бериш. </w:t>
            </w:r>
          </w:p>
        </w:tc>
        <w:tc>
          <w:tcPr>
            <w:tcW w:w="4111" w:type="dxa"/>
            <w:vAlign w:val="center"/>
          </w:tcPr>
          <w:p w14:paraId="6DA2DB16" w14:textId="12ABB698" w:rsidR="00893B66" w:rsidRPr="001D18DE" w:rsidRDefault="00893B66" w:rsidP="001D18DE">
            <w:pPr>
              <w:spacing w:before="20" w:after="20" w:line="240" w:lineRule="auto"/>
              <w:jc w:val="center"/>
              <w:rPr>
                <w:rFonts w:ascii="Times New Roman" w:eastAsia="Times New Roman" w:hAnsi="Times New Roman" w:cs="Times New Roman"/>
                <w:b/>
                <w:sz w:val="26"/>
                <w:szCs w:val="26"/>
                <w:highlight w:val="yellow"/>
                <w:lang w:val="uz-Cyrl-UZ" w:eastAsia="ru-RU"/>
              </w:rPr>
            </w:pPr>
            <w:r w:rsidRPr="001D18DE">
              <w:rPr>
                <w:rFonts w:ascii="Times New Roman" w:eastAsia="Times New Roman" w:hAnsi="Times New Roman" w:cs="Times New Roman"/>
                <w:b/>
                <w:bCs/>
                <w:sz w:val="26"/>
                <w:szCs w:val="26"/>
                <w:lang w:val="uz-Cyrl-UZ" w:eastAsia="ru-RU"/>
              </w:rPr>
              <w:t xml:space="preserve">Ҳужжатлар тақдим этилгач </w:t>
            </w:r>
            <w:r w:rsidRPr="001D18DE">
              <w:rPr>
                <w:rFonts w:ascii="Times New Roman" w:eastAsia="Times New Roman" w:hAnsi="Times New Roman" w:cs="Times New Roman"/>
                <w:b/>
                <w:bCs/>
                <w:sz w:val="26"/>
                <w:szCs w:val="26"/>
                <w:lang w:val="uz-Cyrl-UZ" w:eastAsia="ru-RU"/>
              </w:rPr>
              <w:br/>
              <w:t>3 кунлик муддат ичида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18</w:t>
            </w:r>
            <w:r w:rsidRPr="001D18DE">
              <w:rPr>
                <w:rFonts w:ascii="Times New Roman" w:eastAsia="Times New Roman" w:hAnsi="Times New Roman" w:cs="Times New Roman"/>
                <w:sz w:val="26"/>
                <w:szCs w:val="26"/>
                <w:lang w:val="uz-Cyrl-UZ" w:eastAsia="ru-RU"/>
              </w:rPr>
              <w:t xml:space="preserve"> майгача) (</w:t>
            </w:r>
            <w:r w:rsidRPr="001D18DE">
              <w:rPr>
                <w:rFonts w:ascii="Times New Roman" w:eastAsia="Times New Roman" w:hAnsi="Times New Roman" w:cs="Times New Roman"/>
                <w:spacing w:val="-4"/>
                <w:sz w:val="26"/>
                <w:szCs w:val="26"/>
                <w:lang w:val="uz-Cyrl-UZ" w:eastAsia="ru-RU"/>
              </w:rPr>
              <w:t>17 май охирги кун</w:t>
            </w:r>
            <w:r w:rsidRPr="001D18DE">
              <w:rPr>
                <w:rFonts w:ascii="Times New Roman" w:eastAsia="Times New Roman" w:hAnsi="Times New Roman" w:cs="Times New Roman"/>
                <w:sz w:val="26"/>
                <w:szCs w:val="26"/>
                <w:lang w:val="uz-Cyrl-UZ" w:eastAsia="ru-RU"/>
              </w:rPr>
              <w:t>)</w:t>
            </w:r>
          </w:p>
        </w:tc>
        <w:tc>
          <w:tcPr>
            <w:tcW w:w="4252" w:type="dxa"/>
            <w:vAlign w:val="center"/>
          </w:tcPr>
          <w:p w14:paraId="1BBBC432" w14:textId="1C0938B9"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 Сиёсий партиялар</w:t>
            </w:r>
          </w:p>
        </w:tc>
      </w:tr>
      <w:tr w:rsidR="001D18DE" w:rsidRPr="001D18DE" w14:paraId="429D7253" w14:textId="77777777" w:rsidTr="001908B4">
        <w:trPr>
          <w:trHeight w:val="852"/>
        </w:trPr>
        <w:tc>
          <w:tcPr>
            <w:tcW w:w="568" w:type="dxa"/>
            <w:shd w:val="clear" w:color="auto" w:fill="auto"/>
            <w:noWrap/>
            <w:vAlign w:val="center"/>
          </w:tcPr>
          <w:p w14:paraId="2DE02905"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0B927B4A" w14:textId="6D18C208"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 xml:space="preserve">Сайловда иштирок этувчи сиёсий партияларнинг рўйхатини аризаларнинг келиб тушиши навбати тартибида матбуотда эълон қилиш. </w:t>
            </w:r>
          </w:p>
        </w:tc>
        <w:tc>
          <w:tcPr>
            <w:tcW w:w="4111" w:type="dxa"/>
            <w:vAlign w:val="center"/>
          </w:tcPr>
          <w:p w14:paraId="0D906A87" w14:textId="7FE524CB" w:rsidR="00893B66" w:rsidRPr="001D18DE" w:rsidRDefault="00893B66" w:rsidP="001D18DE">
            <w:pPr>
              <w:spacing w:before="20" w:after="20" w:line="240" w:lineRule="auto"/>
              <w:jc w:val="center"/>
              <w:rPr>
                <w:rFonts w:ascii="Times New Roman" w:hAnsi="Times New Roman" w:cs="Times New Roman"/>
                <w:b/>
                <w:bCs/>
                <w:sz w:val="26"/>
                <w:szCs w:val="26"/>
                <w:lang w:val="uz-Cyrl-UZ"/>
              </w:rPr>
            </w:pPr>
            <w:r w:rsidRPr="001D18DE">
              <w:rPr>
                <w:rFonts w:ascii="Times New Roman" w:eastAsia="Times New Roman" w:hAnsi="Times New Roman" w:cs="Times New Roman"/>
                <w:b/>
                <w:bCs/>
                <w:sz w:val="26"/>
                <w:szCs w:val="26"/>
                <w:lang w:val="uz-Cyrl-UZ" w:eastAsia="ru-RU"/>
              </w:rPr>
              <w:t xml:space="preserve">Ҳужжатлар тақдим этилгач </w:t>
            </w:r>
            <w:r w:rsidRPr="001D18DE">
              <w:rPr>
                <w:rFonts w:ascii="Times New Roman" w:eastAsia="Times New Roman" w:hAnsi="Times New Roman" w:cs="Times New Roman"/>
                <w:b/>
                <w:bCs/>
                <w:sz w:val="26"/>
                <w:szCs w:val="26"/>
                <w:lang w:val="uz-Cyrl-UZ" w:eastAsia="ru-RU"/>
              </w:rPr>
              <w:br/>
              <w:t>3 кунлик муддат ичида</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18</w:t>
            </w:r>
            <w:r w:rsidRPr="001D18DE">
              <w:rPr>
                <w:rFonts w:ascii="Times New Roman" w:eastAsia="Times New Roman" w:hAnsi="Times New Roman" w:cs="Times New Roman"/>
                <w:sz w:val="26"/>
                <w:szCs w:val="26"/>
                <w:lang w:val="uz-Cyrl-UZ" w:eastAsia="ru-RU"/>
              </w:rPr>
              <w:t xml:space="preserve"> майгача) (</w:t>
            </w:r>
            <w:r w:rsidRPr="001D18DE">
              <w:rPr>
                <w:rFonts w:ascii="Times New Roman" w:eastAsia="Times New Roman" w:hAnsi="Times New Roman" w:cs="Times New Roman"/>
                <w:spacing w:val="-4"/>
                <w:sz w:val="26"/>
                <w:szCs w:val="26"/>
                <w:lang w:val="uz-Cyrl-UZ" w:eastAsia="ru-RU"/>
              </w:rPr>
              <w:t>17 май охирги кун</w:t>
            </w:r>
            <w:r w:rsidRPr="001D18DE">
              <w:rPr>
                <w:rFonts w:ascii="Times New Roman" w:eastAsia="Times New Roman" w:hAnsi="Times New Roman" w:cs="Times New Roman"/>
                <w:sz w:val="26"/>
                <w:szCs w:val="26"/>
                <w:lang w:val="uz-Cyrl-UZ" w:eastAsia="ru-RU"/>
              </w:rPr>
              <w:t>)</w:t>
            </w:r>
          </w:p>
        </w:tc>
        <w:tc>
          <w:tcPr>
            <w:tcW w:w="4252" w:type="dxa"/>
            <w:vAlign w:val="center"/>
          </w:tcPr>
          <w:p w14:paraId="785369B2" w14:textId="14D1C3F6"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Марказий сайлов комиссияси, </w:t>
            </w:r>
          </w:p>
          <w:p w14:paraId="330ADBC2" w14:textId="77777777"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Сиёсий партиялар</w:t>
            </w:r>
          </w:p>
        </w:tc>
      </w:tr>
      <w:tr w:rsidR="001D18DE" w:rsidRPr="001D18DE" w14:paraId="1D59EF7E" w14:textId="77777777" w:rsidTr="001908B4">
        <w:trPr>
          <w:trHeight w:val="978"/>
        </w:trPr>
        <w:tc>
          <w:tcPr>
            <w:tcW w:w="568" w:type="dxa"/>
            <w:shd w:val="clear" w:color="auto" w:fill="auto"/>
            <w:noWrap/>
            <w:vAlign w:val="center"/>
          </w:tcPr>
          <w:p w14:paraId="525C1913"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323ACC9D" w14:textId="42B8DFE6"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Ўзбекистон Республикаси Президентлигига номзод кўрсатиш. </w:t>
            </w:r>
          </w:p>
        </w:tc>
        <w:tc>
          <w:tcPr>
            <w:tcW w:w="4111" w:type="dxa"/>
            <w:vAlign w:val="center"/>
          </w:tcPr>
          <w:p w14:paraId="1166C286" w14:textId="2FD340EB" w:rsidR="00893B66" w:rsidRPr="001D18DE" w:rsidRDefault="00893B66" w:rsidP="001D18DE">
            <w:pPr>
              <w:spacing w:before="20" w:after="20" w:line="240" w:lineRule="auto"/>
              <w:ind w:left="-112" w:right="-95"/>
              <w:jc w:val="center"/>
              <w:rPr>
                <w:rFonts w:ascii="Times New Roman" w:hAnsi="Times New Roman" w:cs="Times New Roman"/>
                <w:b/>
                <w:spacing w:val="-4"/>
                <w:sz w:val="26"/>
                <w:szCs w:val="26"/>
                <w:lang w:val="uz-Cyrl-UZ"/>
              </w:rPr>
            </w:pPr>
            <w:r w:rsidRPr="001D18DE">
              <w:rPr>
                <w:rFonts w:ascii="Times New Roman" w:hAnsi="Times New Roman" w:cs="Times New Roman"/>
                <w:b/>
                <w:spacing w:val="-4"/>
                <w:sz w:val="26"/>
                <w:szCs w:val="26"/>
                <w:lang w:val="uz-Cyrl-UZ"/>
              </w:rPr>
              <w:t xml:space="preserve">Сайловга </w:t>
            </w:r>
            <w:r w:rsidRPr="001D18DE">
              <w:rPr>
                <w:rFonts w:ascii="Times New Roman" w:eastAsia="Times New Roman" w:hAnsi="Times New Roman" w:cs="Times New Roman"/>
                <w:b/>
                <w:bCs/>
                <w:sz w:val="26"/>
                <w:szCs w:val="26"/>
                <w:lang w:val="uz-Cyrl-UZ" w:eastAsia="ru-RU"/>
              </w:rPr>
              <w:t>52 кун</w:t>
            </w:r>
            <w:r w:rsidRPr="001D18DE">
              <w:rPr>
                <w:rFonts w:ascii="Times New Roman" w:hAnsi="Times New Roman" w:cs="Times New Roman"/>
                <w:b/>
                <w:spacing w:val="-4"/>
                <w:sz w:val="26"/>
                <w:szCs w:val="26"/>
                <w:lang w:val="uz-Cyrl-UZ"/>
              </w:rPr>
              <w:t xml:space="preserve"> қолганда бошланади ва </w:t>
            </w:r>
            <w:r w:rsidRPr="001D18DE">
              <w:rPr>
                <w:rFonts w:ascii="Times New Roman" w:eastAsia="Times New Roman" w:hAnsi="Times New Roman" w:cs="Times New Roman"/>
                <w:b/>
                <w:bCs/>
                <w:sz w:val="26"/>
                <w:szCs w:val="26"/>
                <w:lang w:val="uz-Cyrl-UZ" w:eastAsia="ru-RU"/>
              </w:rPr>
              <w:t>38 кун</w:t>
            </w:r>
            <w:r w:rsidRPr="001D18DE">
              <w:rPr>
                <w:rFonts w:ascii="Times New Roman" w:hAnsi="Times New Roman" w:cs="Times New Roman"/>
                <w:b/>
                <w:spacing w:val="-4"/>
                <w:sz w:val="26"/>
                <w:szCs w:val="26"/>
                <w:lang w:val="uz-Cyrl-UZ"/>
              </w:rPr>
              <w:t xml:space="preserve"> қолганида тугайди</w:t>
            </w:r>
          </w:p>
          <w:p w14:paraId="4FD4F50E" w14:textId="77777777" w:rsidR="00893B66" w:rsidRPr="001D18DE" w:rsidRDefault="00893B66" w:rsidP="001D18DE">
            <w:pPr>
              <w:spacing w:before="20" w:after="20" w:line="240" w:lineRule="auto"/>
              <w:jc w:val="center"/>
              <w:rPr>
                <w:rFonts w:ascii="Times New Roman" w:hAnsi="Times New Roman" w:cs="Times New Roman"/>
                <w:bCs/>
                <w:sz w:val="26"/>
                <w:szCs w:val="26"/>
                <w:lang w:val="uz-Cyrl-UZ"/>
              </w:rPr>
            </w:pPr>
            <w:r w:rsidRPr="001D18DE">
              <w:rPr>
                <w:rFonts w:ascii="Times New Roman" w:hAnsi="Times New Roman" w:cs="Times New Roman"/>
                <w:bCs/>
                <w:sz w:val="26"/>
                <w:szCs w:val="26"/>
                <w:lang w:val="uz-Cyrl-UZ"/>
              </w:rPr>
              <w:t>(</w:t>
            </w:r>
            <w:r w:rsidRPr="001D18DE">
              <w:rPr>
                <w:rFonts w:ascii="Times New Roman" w:eastAsia="Times New Roman" w:hAnsi="Times New Roman" w:cs="Times New Roman"/>
                <w:b/>
                <w:bCs/>
                <w:sz w:val="26"/>
                <w:szCs w:val="26"/>
                <w:lang w:val="uz-Cyrl-UZ" w:eastAsia="ru-RU"/>
              </w:rPr>
              <w:t>17</w:t>
            </w:r>
            <w:r w:rsidRPr="001D18DE">
              <w:rPr>
                <w:rFonts w:ascii="Times New Roman" w:eastAsia="Times New Roman" w:hAnsi="Times New Roman" w:cs="Times New Roman"/>
                <w:sz w:val="26"/>
                <w:szCs w:val="26"/>
                <w:lang w:val="uz-Cyrl-UZ" w:eastAsia="ru-RU"/>
              </w:rPr>
              <w:t xml:space="preserve"> май</w:t>
            </w:r>
            <w:r w:rsidRPr="001D18DE">
              <w:rPr>
                <w:rFonts w:ascii="Times New Roman" w:hAnsi="Times New Roman" w:cs="Times New Roman"/>
                <w:bCs/>
                <w:sz w:val="26"/>
                <w:szCs w:val="26"/>
                <w:lang w:val="uz-Cyrl-UZ"/>
              </w:rPr>
              <w:t xml:space="preserve">дан </w:t>
            </w:r>
            <w:r w:rsidRPr="001D18DE">
              <w:rPr>
                <w:rFonts w:ascii="Times New Roman" w:eastAsia="Times New Roman" w:hAnsi="Times New Roman" w:cs="Times New Roman"/>
                <w:b/>
                <w:bCs/>
                <w:sz w:val="26"/>
                <w:szCs w:val="26"/>
                <w:lang w:val="uz-Cyrl-UZ" w:eastAsia="ru-RU"/>
              </w:rPr>
              <w:t>1</w:t>
            </w:r>
            <w:r w:rsidRPr="001D18DE">
              <w:rPr>
                <w:rFonts w:ascii="Times New Roman" w:hAnsi="Times New Roman" w:cs="Times New Roman"/>
                <w:bCs/>
                <w:sz w:val="26"/>
                <w:szCs w:val="26"/>
                <w:lang w:val="uz-Cyrl-UZ"/>
              </w:rPr>
              <w:t xml:space="preserve"> июнгача) </w:t>
            </w:r>
          </w:p>
          <w:p w14:paraId="14C86D4B" w14:textId="1F746860" w:rsidR="00893B66" w:rsidRPr="001D18DE" w:rsidRDefault="00893B66" w:rsidP="001D18DE">
            <w:pPr>
              <w:spacing w:before="20" w:after="20" w:line="240" w:lineRule="auto"/>
              <w:jc w:val="center"/>
              <w:rPr>
                <w:rFonts w:ascii="Times New Roman" w:hAnsi="Times New Roman" w:cs="Times New Roman"/>
                <w:bCs/>
                <w:sz w:val="26"/>
                <w:szCs w:val="26"/>
                <w:lang w:val="uz-Cyrl-UZ"/>
              </w:rPr>
            </w:pPr>
            <w:r w:rsidRPr="001D18DE">
              <w:rPr>
                <w:rFonts w:ascii="Times New Roman" w:hAnsi="Times New Roman" w:cs="Times New Roman"/>
                <w:bCs/>
                <w:sz w:val="26"/>
                <w:szCs w:val="26"/>
                <w:lang w:val="uz-Cyrl-UZ"/>
              </w:rPr>
              <w:t>(31 май охирги кун)</w:t>
            </w:r>
          </w:p>
        </w:tc>
        <w:tc>
          <w:tcPr>
            <w:tcW w:w="4252" w:type="dxa"/>
            <w:vAlign w:val="center"/>
          </w:tcPr>
          <w:p w14:paraId="681589F2" w14:textId="2DF3A583"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Сиёсий партиялар</w:t>
            </w:r>
          </w:p>
        </w:tc>
      </w:tr>
      <w:tr w:rsidR="001D18DE" w:rsidRPr="001D18DE" w14:paraId="65CE45F0" w14:textId="77777777" w:rsidTr="00E97B67">
        <w:trPr>
          <w:trHeight w:val="1433"/>
        </w:trPr>
        <w:tc>
          <w:tcPr>
            <w:tcW w:w="568" w:type="dxa"/>
            <w:shd w:val="clear" w:color="auto" w:fill="auto"/>
            <w:noWrap/>
            <w:vAlign w:val="center"/>
          </w:tcPr>
          <w:p w14:paraId="3CBE40C5"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69C78CAC" w14:textId="25F57BC5"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Сиёсий партиялар томонидан Президентликка номзодни рўйхатга олиш ҳақида МСКга ҳужжатларни тақдим этиш. </w:t>
            </w:r>
          </w:p>
        </w:tc>
        <w:tc>
          <w:tcPr>
            <w:tcW w:w="4111" w:type="dxa"/>
            <w:vAlign w:val="center"/>
          </w:tcPr>
          <w:p w14:paraId="2007A880" w14:textId="688DE0C8"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b/>
                <w:sz w:val="26"/>
                <w:szCs w:val="26"/>
                <w:lang w:val="uz-Cyrl-UZ"/>
              </w:rPr>
              <w:t xml:space="preserve">Номзодларни рўйхатга олиш муддати тугалланишига </w:t>
            </w:r>
            <w:r w:rsidRPr="001D18DE">
              <w:rPr>
                <w:rFonts w:ascii="Times New Roman" w:hAnsi="Times New Roman" w:cs="Times New Roman"/>
                <w:b/>
                <w:sz w:val="26"/>
                <w:szCs w:val="26"/>
                <w:lang w:val="uz-Cyrl-UZ"/>
              </w:rPr>
              <w:br/>
            </w:r>
            <w:r w:rsidRPr="001D18DE">
              <w:rPr>
                <w:rFonts w:ascii="Times New Roman" w:eastAsia="Times New Roman" w:hAnsi="Times New Roman" w:cs="Times New Roman"/>
                <w:b/>
                <w:bCs/>
                <w:sz w:val="26"/>
                <w:szCs w:val="26"/>
                <w:lang w:val="uz-Cyrl-UZ" w:eastAsia="ru-RU"/>
              </w:rPr>
              <w:t>4 кун</w:t>
            </w:r>
            <w:r w:rsidRPr="001D18DE">
              <w:rPr>
                <w:rFonts w:ascii="Times New Roman" w:hAnsi="Times New Roman" w:cs="Times New Roman"/>
                <w:b/>
                <w:sz w:val="26"/>
                <w:szCs w:val="26"/>
                <w:lang w:val="uz-Cyrl-UZ"/>
              </w:rPr>
              <w:t xml:space="preserve"> қолганида</w:t>
            </w:r>
            <w:r w:rsidRPr="001D18DE">
              <w:rPr>
                <w:rFonts w:ascii="Times New Roman" w:hAnsi="Times New Roman" w:cs="Times New Roman"/>
                <w:sz w:val="26"/>
                <w:szCs w:val="26"/>
                <w:lang w:val="uz-Cyrl-UZ"/>
              </w:rPr>
              <w:br/>
              <w:t xml:space="preserve">(сайловга </w:t>
            </w:r>
            <w:r w:rsidRPr="001D18DE">
              <w:rPr>
                <w:rFonts w:ascii="Times New Roman" w:eastAsia="Times New Roman" w:hAnsi="Times New Roman" w:cs="Times New Roman"/>
                <w:b/>
                <w:bCs/>
                <w:sz w:val="26"/>
                <w:szCs w:val="26"/>
                <w:lang w:val="uz-Cyrl-UZ" w:eastAsia="ru-RU"/>
              </w:rPr>
              <w:t>36 кун</w:t>
            </w:r>
            <w:r w:rsidRPr="001D18DE">
              <w:rPr>
                <w:rFonts w:ascii="Times New Roman" w:hAnsi="Times New Roman" w:cs="Times New Roman"/>
                <w:sz w:val="26"/>
                <w:szCs w:val="26"/>
                <w:lang w:val="uz-Cyrl-UZ"/>
              </w:rPr>
              <w:t xml:space="preserve"> қолганида, </w:t>
            </w:r>
          </w:p>
          <w:p w14:paraId="276C8AC9" w14:textId="1DA416FB" w:rsidR="00893B66" w:rsidRPr="001D18DE" w:rsidRDefault="00893B66" w:rsidP="001D18DE">
            <w:pPr>
              <w:spacing w:before="20" w:after="20" w:line="240" w:lineRule="auto"/>
              <w:jc w:val="center"/>
              <w:rPr>
                <w:rFonts w:ascii="Times New Roman" w:hAnsi="Times New Roman" w:cs="Times New Roman"/>
                <w:b/>
                <w:bCs/>
                <w:sz w:val="26"/>
                <w:szCs w:val="26"/>
                <w:lang w:val="uz-Cyrl-UZ"/>
              </w:rPr>
            </w:pPr>
            <w:r w:rsidRPr="001D18DE">
              <w:rPr>
                <w:rFonts w:ascii="Times New Roman" w:eastAsia="Times New Roman" w:hAnsi="Times New Roman" w:cs="Times New Roman"/>
                <w:b/>
                <w:bCs/>
                <w:sz w:val="26"/>
                <w:szCs w:val="26"/>
                <w:lang w:val="uz-Cyrl-UZ" w:eastAsia="ru-RU"/>
              </w:rPr>
              <w:t>3</w:t>
            </w:r>
            <w:r w:rsidRPr="001D18DE">
              <w:rPr>
                <w:rFonts w:ascii="Times New Roman" w:hAnsi="Times New Roman" w:cs="Times New Roman"/>
                <w:bCs/>
                <w:sz w:val="26"/>
                <w:szCs w:val="26"/>
                <w:lang w:val="uz-Cyrl-UZ"/>
              </w:rPr>
              <w:t xml:space="preserve"> июнгача</w:t>
            </w:r>
            <w:r w:rsidRPr="001D18DE">
              <w:rPr>
                <w:rFonts w:ascii="Times New Roman" w:hAnsi="Times New Roman" w:cs="Times New Roman"/>
                <w:sz w:val="26"/>
                <w:szCs w:val="26"/>
                <w:lang w:val="uz-Cyrl-UZ"/>
              </w:rPr>
              <w:t>) (2 июнь охирги кун)</w:t>
            </w:r>
          </w:p>
        </w:tc>
        <w:tc>
          <w:tcPr>
            <w:tcW w:w="4252" w:type="dxa"/>
            <w:vAlign w:val="center"/>
          </w:tcPr>
          <w:p w14:paraId="0A1514DE" w14:textId="2B95FE1B"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Сиёсий партиялар</w:t>
            </w:r>
          </w:p>
        </w:tc>
      </w:tr>
      <w:tr w:rsidR="001D18DE" w:rsidRPr="001D18DE" w14:paraId="4034CB84" w14:textId="77777777" w:rsidTr="00E97B67">
        <w:trPr>
          <w:trHeight w:val="1103"/>
        </w:trPr>
        <w:tc>
          <w:tcPr>
            <w:tcW w:w="568" w:type="dxa"/>
            <w:shd w:val="clear" w:color="auto" w:fill="auto"/>
            <w:noWrap/>
            <w:vAlign w:val="center"/>
          </w:tcPr>
          <w:p w14:paraId="1E4581CD"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6B9164D2" w14:textId="610A256F"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 xml:space="preserve">Ўзбекистон Республикаси Президентлигига номзодларнинг ҳужжатлари қабул қилиб олинган сана ва вақт кўрсатилган маълумотнома тақдим қилиш. </w:t>
            </w:r>
          </w:p>
        </w:tc>
        <w:tc>
          <w:tcPr>
            <w:tcW w:w="4111" w:type="dxa"/>
            <w:vAlign w:val="center"/>
          </w:tcPr>
          <w:p w14:paraId="01C54161" w14:textId="5302E214"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hAnsi="Times New Roman" w:cs="Times New Roman"/>
                <w:b/>
                <w:sz w:val="26"/>
                <w:szCs w:val="26"/>
                <w:lang w:val="uz-Cyrl-UZ"/>
              </w:rPr>
              <w:t xml:space="preserve">Сайловга </w:t>
            </w:r>
            <w:r w:rsidRPr="001D18DE">
              <w:rPr>
                <w:rFonts w:ascii="Times New Roman" w:eastAsia="Times New Roman" w:hAnsi="Times New Roman" w:cs="Times New Roman"/>
                <w:b/>
                <w:bCs/>
                <w:sz w:val="26"/>
                <w:szCs w:val="26"/>
                <w:lang w:val="uz-Cyrl-UZ" w:eastAsia="ru-RU"/>
              </w:rPr>
              <w:t>36 кун</w:t>
            </w:r>
            <w:r w:rsidRPr="001D18DE">
              <w:rPr>
                <w:rFonts w:ascii="Times New Roman" w:hAnsi="Times New Roman" w:cs="Times New Roman"/>
                <w:b/>
                <w:sz w:val="26"/>
                <w:szCs w:val="26"/>
                <w:lang w:val="uz-Cyrl-UZ"/>
              </w:rPr>
              <w:t xml:space="preserve"> қолганида</w:t>
            </w:r>
          </w:p>
          <w:p w14:paraId="43D5B3D7" w14:textId="27641C6A"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bCs/>
                <w:sz w:val="26"/>
                <w:szCs w:val="26"/>
                <w:lang w:val="uz-Cyrl-UZ"/>
              </w:rPr>
              <w:t>(</w:t>
            </w:r>
            <w:r w:rsidRPr="001D18DE">
              <w:rPr>
                <w:rFonts w:ascii="Times New Roman" w:eastAsia="Times New Roman" w:hAnsi="Times New Roman" w:cs="Times New Roman"/>
                <w:b/>
                <w:bCs/>
                <w:sz w:val="26"/>
                <w:szCs w:val="26"/>
                <w:lang w:val="uz-Cyrl-UZ" w:eastAsia="ru-RU"/>
              </w:rPr>
              <w:t>3</w:t>
            </w:r>
            <w:r w:rsidRPr="001D18DE">
              <w:rPr>
                <w:rFonts w:ascii="Times New Roman" w:hAnsi="Times New Roman" w:cs="Times New Roman"/>
                <w:bCs/>
                <w:sz w:val="26"/>
                <w:szCs w:val="26"/>
                <w:lang w:val="uz-Cyrl-UZ"/>
              </w:rPr>
              <w:t xml:space="preserve"> июнгача</w:t>
            </w:r>
            <w:r w:rsidRPr="001D18DE">
              <w:rPr>
                <w:rFonts w:ascii="Times New Roman" w:hAnsi="Times New Roman" w:cs="Times New Roman"/>
                <w:sz w:val="26"/>
                <w:szCs w:val="26"/>
                <w:lang w:val="uz-Cyrl-UZ"/>
              </w:rPr>
              <w:t>) (2 июнь охирги кун)</w:t>
            </w:r>
          </w:p>
        </w:tc>
        <w:tc>
          <w:tcPr>
            <w:tcW w:w="4252" w:type="dxa"/>
            <w:vAlign w:val="center"/>
          </w:tcPr>
          <w:p w14:paraId="78611A24" w14:textId="0C11E5CE"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Марказий сайлов комиссияси, Сиёсий партиялар</w:t>
            </w:r>
          </w:p>
        </w:tc>
      </w:tr>
      <w:tr w:rsidR="001D18DE" w:rsidRPr="001D18DE" w14:paraId="3ED72FAF" w14:textId="51A968A3" w:rsidTr="009C1A97">
        <w:trPr>
          <w:trHeight w:val="659"/>
        </w:trPr>
        <w:tc>
          <w:tcPr>
            <w:tcW w:w="568" w:type="dxa"/>
            <w:shd w:val="clear" w:color="auto" w:fill="auto"/>
            <w:noWrap/>
            <w:vAlign w:val="center"/>
          </w:tcPr>
          <w:p w14:paraId="370B89AF" w14:textId="3AF1C7F9"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50ADDD95" w14:textId="04D61743"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 xml:space="preserve">Имзо варақалари тўғри тўлдирилганлигини Марказий сайлов комиссияси томонидан текшириш ва натижаси бўйича қарор қабул қилиш. </w:t>
            </w:r>
          </w:p>
        </w:tc>
        <w:tc>
          <w:tcPr>
            <w:tcW w:w="4111" w:type="dxa"/>
            <w:shd w:val="clear" w:color="auto" w:fill="auto"/>
            <w:vAlign w:val="center"/>
          </w:tcPr>
          <w:p w14:paraId="6BEEAFB2" w14:textId="67F060B3"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hAnsi="Times New Roman" w:cs="Times New Roman"/>
                <w:b/>
                <w:sz w:val="26"/>
                <w:szCs w:val="26"/>
                <w:lang w:val="uz-Cyrl-UZ"/>
              </w:rPr>
              <w:t xml:space="preserve">Имзо варақалари тақдим этилгандан кейин </w:t>
            </w:r>
            <w:r w:rsidRPr="001D18DE">
              <w:rPr>
                <w:rFonts w:ascii="Times New Roman" w:eastAsia="Times New Roman" w:hAnsi="Times New Roman" w:cs="Times New Roman"/>
                <w:b/>
                <w:bCs/>
                <w:sz w:val="26"/>
                <w:szCs w:val="26"/>
                <w:lang w:val="uz-Cyrl-UZ" w:eastAsia="ru-RU"/>
              </w:rPr>
              <w:t>4 кунлик</w:t>
            </w:r>
            <w:r w:rsidRPr="001D18DE">
              <w:rPr>
                <w:rFonts w:ascii="Times New Roman" w:hAnsi="Times New Roman" w:cs="Times New Roman"/>
                <w:b/>
                <w:sz w:val="26"/>
                <w:szCs w:val="26"/>
                <w:lang w:val="uz-Cyrl-UZ"/>
              </w:rPr>
              <w:t xml:space="preserve"> муддатда</w:t>
            </w:r>
          </w:p>
        </w:tc>
        <w:tc>
          <w:tcPr>
            <w:tcW w:w="4252" w:type="dxa"/>
            <w:shd w:val="clear" w:color="auto" w:fill="auto"/>
            <w:vAlign w:val="center"/>
          </w:tcPr>
          <w:p w14:paraId="11C1E007" w14:textId="7E3AB446"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w:t>
            </w:r>
          </w:p>
          <w:p w14:paraId="6B201D23" w14:textId="17E8015C"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Эксперт комиссия</w:t>
            </w:r>
          </w:p>
        </w:tc>
      </w:tr>
      <w:tr w:rsidR="001D18DE" w:rsidRPr="001D18DE" w14:paraId="12F59EB4" w14:textId="1335E7ED" w:rsidTr="008D543A">
        <w:trPr>
          <w:trHeight w:val="85"/>
        </w:trPr>
        <w:tc>
          <w:tcPr>
            <w:tcW w:w="568" w:type="dxa"/>
            <w:shd w:val="clear" w:color="auto" w:fill="auto"/>
            <w:noWrap/>
            <w:vAlign w:val="center"/>
          </w:tcPr>
          <w:p w14:paraId="34B863CE" w14:textId="3078A8D5"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20D9A5A3" w14:textId="08A09B90"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Ўзбекистон Республикаси Президентлигига номзодларни рўйхатга олиш ва уларга гувоҳнома бериш</w:t>
            </w:r>
            <w:r w:rsidR="008D543A" w:rsidRPr="001D18DE">
              <w:rPr>
                <w:rFonts w:ascii="Times New Roman" w:eastAsia="Times New Roman" w:hAnsi="Times New Roman" w:cs="Times New Roman"/>
                <w:bCs/>
                <w:sz w:val="26"/>
                <w:szCs w:val="26"/>
                <w:lang w:val="uz-Cyrl-UZ" w:eastAsia="ru-RU"/>
              </w:rPr>
              <w:t>, номзодлар рўйхатга олинганлиги тўғрисидаги хабарни эълон қилиш.</w:t>
            </w:r>
            <w:r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13AA9A7E" w14:textId="32069A41"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Сайловга камида 32 кун қолганида</w:t>
            </w:r>
            <w:r w:rsidRPr="001D18DE">
              <w:rPr>
                <w:rFonts w:ascii="Times New Roman" w:eastAsia="Times New Roman" w:hAnsi="Times New Roman" w:cs="Times New Roman"/>
                <w:bCs/>
                <w:sz w:val="26"/>
                <w:szCs w:val="26"/>
                <w:lang w:val="uz-Cyrl-UZ" w:eastAsia="ru-RU"/>
              </w:rPr>
              <w:t xml:space="preserve"> </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июнгача) (6 июнь </w:t>
            </w:r>
            <w:r w:rsidRPr="001D18DE">
              <w:rPr>
                <w:rFonts w:ascii="Times New Roman" w:hAnsi="Times New Roman" w:cs="Times New Roman"/>
                <w:sz w:val="26"/>
                <w:szCs w:val="26"/>
                <w:lang w:val="uz-Cyrl-UZ"/>
              </w:rPr>
              <w:t>охирги кун)</w:t>
            </w:r>
          </w:p>
        </w:tc>
        <w:tc>
          <w:tcPr>
            <w:tcW w:w="4252" w:type="dxa"/>
            <w:vAlign w:val="center"/>
          </w:tcPr>
          <w:p w14:paraId="160F2D37" w14:textId="2B42D78A"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 Сиёсий партиялар</w:t>
            </w:r>
          </w:p>
        </w:tc>
      </w:tr>
      <w:tr w:rsidR="001D18DE" w:rsidRPr="001D18DE" w14:paraId="1EA48859" w14:textId="02C7C722" w:rsidTr="0017128D">
        <w:trPr>
          <w:trHeight w:val="1303"/>
        </w:trPr>
        <w:tc>
          <w:tcPr>
            <w:tcW w:w="568" w:type="dxa"/>
            <w:shd w:val="clear" w:color="auto" w:fill="auto"/>
            <w:noWrap/>
            <w:vAlign w:val="center"/>
          </w:tcPr>
          <w:p w14:paraId="70D68072" w14:textId="194C7B2D"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700A84E8" w14:textId="07660967"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Номзоднинг ишончли вакилларини рўйхатга олиш ва уларга гувоҳномалар бериш. </w:t>
            </w:r>
          </w:p>
        </w:tc>
        <w:tc>
          <w:tcPr>
            <w:tcW w:w="4111" w:type="dxa"/>
            <w:vAlign w:val="center"/>
          </w:tcPr>
          <w:p w14:paraId="5615D54B" w14:textId="22F72DFF"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Президентликка номзод рўйхатга олинган кундан бошлаб</w:t>
            </w:r>
            <w:r w:rsidRPr="001D18DE">
              <w:rPr>
                <w:rFonts w:ascii="Times New Roman" w:eastAsia="Times New Roman" w:hAnsi="Times New Roman" w:cs="Times New Roman"/>
                <w:bCs/>
                <w:sz w:val="26"/>
                <w:szCs w:val="26"/>
                <w:lang w:val="uz-Cyrl-UZ" w:eastAsia="ru-RU"/>
              </w:rPr>
              <w:t xml:space="preserve"> </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июндан)</w:t>
            </w:r>
          </w:p>
        </w:tc>
        <w:tc>
          <w:tcPr>
            <w:tcW w:w="4252" w:type="dxa"/>
            <w:vAlign w:val="center"/>
          </w:tcPr>
          <w:p w14:paraId="4C33641B"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Сиёсий партиялар, </w:t>
            </w:r>
          </w:p>
          <w:p w14:paraId="452F1B2C" w14:textId="6A943C58"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p>
        </w:tc>
      </w:tr>
      <w:tr w:rsidR="001D18DE" w:rsidRPr="001D18DE" w14:paraId="27E9FFDC" w14:textId="77777777" w:rsidTr="001D18DE">
        <w:trPr>
          <w:trHeight w:val="567"/>
        </w:trPr>
        <w:tc>
          <w:tcPr>
            <w:tcW w:w="15025" w:type="dxa"/>
            <w:gridSpan w:val="4"/>
            <w:shd w:val="clear" w:color="auto" w:fill="DEEAF6" w:themeFill="accent5" w:themeFillTint="33"/>
            <w:noWrap/>
            <w:vAlign w:val="center"/>
          </w:tcPr>
          <w:p w14:paraId="1E6F1E4C" w14:textId="5D313B73" w:rsidR="00893B66" w:rsidRPr="001D18DE" w:rsidRDefault="00893B66" w:rsidP="001D18DE">
            <w:pPr>
              <w:spacing w:before="20" w:after="20" w:line="240" w:lineRule="auto"/>
              <w:ind w:firstLine="185"/>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V. САЙЛОВОЛДИ ТАШВИҚОТИ, САЙЛОВ ЖАРАЁНЛАРИНИ ЁРИТИШ</w:t>
            </w:r>
          </w:p>
        </w:tc>
      </w:tr>
      <w:tr w:rsidR="001D18DE" w:rsidRPr="001D18DE" w14:paraId="27FFAA9B" w14:textId="77777777" w:rsidTr="001D18DE">
        <w:tc>
          <w:tcPr>
            <w:tcW w:w="568" w:type="dxa"/>
            <w:shd w:val="clear" w:color="auto" w:fill="auto"/>
            <w:noWrap/>
            <w:vAlign w:val="center"/>
          </w:tcPr>
          <w:p w14:paraId="0B3D809D"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517BC2D4" w14:textId="5D5F5291"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Сайлов кампанияси даврида оммавий ахборот воситалари вакилларини аккредитациядан ўтказиш учун мурожаат қилиши. </w:t>
            </w:r>
          </w:p>
        </w:tc>
        <w:tc>
          <w:tcPr>
            <w:tcW w:w="4111" w:type="dxa"/>
            <w:vAlign w:val="center"/>
          </w:tcPr>
          <w:p w14:paraId="2B9F4C61" w14:textId="77777777" w:rsidR="00893B66" w:rsidRPr="001D18DE" w:rsidRDefault="00893B66" w:rsidP="001D18DE">
            <w:pPr>
              <w:spacing w:before="20" w:after="20" w:line="240" w:lineRule="auto"/>
              <w:jc w:val="center"/>
              <w:rPr>
                <w:rFonts w:ascii="Times New Roman" w:eastAsia="Times New Roman" w:hAnsi="Times New Roman" w:cs="Times New Roman"/>
                <w:b/>
                <w:bCs/>
                <w:spacing w:val="-4"/>
                <w:sz w:val="26"/>
                <w:szCs w:val="26"/>
                <w:lang w:val="uz-Cyrl-UZ" w:eastAsia="ru-RU"/>
              </w:rPr>
            </w:pPr>
            <w:r w:rsidRPr="001D18DE">
              <w:rPr>
                <w:rFonts w:ascii="Times New Roman" w:eastAsia="Times New Roman" w:hAnsi="Times New Roman" w:cs="Times New Roman"/>
                <w:b/>
                <w:bCs/>
                <w:spacing w:val="-4"/>
                <w:sz w:val="26"/>
                <w:szCs w:val="26"/>
                <w:lang w:val="uz-Cyrl-UZ" w:eastAsia="ru-RU"/>
              </w:rPr>
              <w:t xml:space="preserve">20 майдан бошлаб, сайловга </w:t>
            </w:r>
          </w:p>
          <w:p w14:paraId="13EE16E9" w14:textId="1BFF48F9" w:rsidR="00893B66" w:rsidRPr="001D18DE" w:rsidRDefault="00893B66" w:rsidP="001D18DE">
            <w:pPr>
              <w:spacing w:before="20" w:after="20" w:line="240" w:lineRule="auto"/>
              <w:jc w:val="center"/>
              <w:rPr>
                <w:rFonts w:ascii="Times New Roman" w:eastAsia="Times New Roman" w:hAnsi="Times New Roman" w:cs="Times New Roman"/>
                <w:b/>
                <w:bCs/>
                <w:spacing w:val="-4"/>
                <w:sz w:val="26"/>
                <w:szCs w:val="26"/>
                <w:lang w:val="uz-Cyrl-UZ" w:eastAsia="ru-RU"/>
              </w:rPr>
            </w:pPr>
            <w:r w:rsidRPr="001D18DE">
              <w:rPr>
                <w:rFonts w:ascii="Times New Roman" w:eastAsia="Times New Roman" w:hAnsi="Times New Roman" w:cs="Times New Roman"/>
                <w:b/>
                <w:bCs/>
                <w:spacing w:val="-4"/>
                <w:sz w:val="26"/>
                <w:szCs w:val="26"/>
                <w:lang w:val="uz-Cyrl-UZ" w:eastAsia="ru-RU"/>
              </w:rPr>
              <w:t>10 кун қолгунга қадар</w:t>
            </w:r>
          </w:p>
          <w:p w14:paraId="0ADD0610" w14:textId="77777777"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29</w:t>
            </w:r>
            <w:r w:rsidRPr="001D18DE">
              <w:rPr>
                <w:rFonts w:ascii="Times New Roman" w:eastAsia="Times New Roman" w:hAnsi="Times New Roman" w:cs="Times New Roman"/>
                <w:sz w:val="26"/>
                <w:szCs w:val="26"/>
                <w:lang w:val="uz-Cyrl-UZ" w:eastAsia="ru-RU"/>
              </w:rPr>
              <w:t xml:space="preserve"> июнгача) </w:t>
            </w:r>
          </w:p>
          <w:p w14:paraId="2FF19E98" w14:textId="3ECBF161" w:rsidR="001D18DE"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(28 июнь охирги кун)</w:t>
            </w:r>
          </w:p>
        </w:tc>
        <w:tc>
          <w:tcPr>
            <w:tcW w:w="4252" w:type="dxa"/>
            <w:vAlign w:val="center"/>
          </w:tcPr>
          <w:p w14:paraId="635DFEAA" w14:textId="2DC04F7C"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xml:space="preserve">, </w:t>
            </w:r>
            <w:r w:rsidR="00194320" w:rsidRPr="001D18DE">
              <w:rPr>
                <w:rFonts w:ascii="Times New Roman" w:eastAsia="Times New Roman" w:hAnsi="Times New Roman" w:cs="Times New Roman"/>
                <w:bCs/>
                <w:sz w:val="26"/>
                <w:szCs w:val="26"/>
                <w:lang w:val="uz-Cyrl-UZ" w:eastAsia="ru-RU"/>
              </w:rPr>
              <w:t>О</w:t>
            </w:r>
            <w:r w:rsidRPr="001D18DE">
              <w:rPr>
                <w:rFonts w:ascii="Times New Roman" w:eastAsia="Times New Roman" w:hAnsi="Times New Roman" w:cs="Times New Roman"/>
                <w:bCs/>
                <w:sz w:val="26"/>
                <w:szCs w:val="26"/>
                <w:lang w:val="uz-Cyrl-UZ" w:eastAsia="ru-RU"/>
              </w:rPr>
              <w:t>ммавий ахборот воситалари, Марказий сайлов комиссияси</w:t>
            </w:r>
          </w:p>
        </w:tc>
      </w:tr>
      <w:tr w:rsidR="001D18DE" w:rsidRPr="001D18DE" w14:paraId="2AF4CAAB" w14:textId="77777777" w:rsidTr="001D18DE">
        <w:tc>
          <w:tcPr>
            <w:tcW w:w="568" w:type="dxa"/>
            <w:shd w:val="clear" w:color="auto" w:fill="auto"/>
            <w:noWrap/>
            <w:vAlign w:val="center"/>
          </w:tcPr>
          <w:p w14:paraId="4F8C365D" w14:textId="64F636B1"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510E70D7" w14:textId="54373D25"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 ва номзодлар учун эфир вақтини ва нашр майдонини тақсимлаш ва сайловолди ташвиқотига оид масалалар бўйича МСК қарорини қабул қилиш.</w:t>
            </w:r>
          </w:p>
        </w:tc>
        <w:tc>
          <w:tcPr>
            <w:tcW w:w="4111" w:type="dxa"/>
            <w:vAlign w:val="center"/>
          </w:tcPr>
          <w:p w14:paraId="320BC6E4" w14:textId="27E7B493"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b/>
                <w:bCs/>
                <w:sz w:val="26"/>
                <w:szCs w:val="26"/>
                <w:lang w:val="uz-Cyrl-UZ" w:eastAsia="ru-RU"/>
              </w:rPr>
              <w:t>7</w:t>
            </w:r>
            <w:r w:rsidRPr="001D18DE">
              <w:rPr>
                <w:rFonts w:ascii="Times New Roman" w:eastAsia="Times New Roman" w:hAnsi="Times New Roman" w:cs="Times New Roman"/>
                <w:sz w:val="26"/>
                <w:szCs w:val="26"/>
                <w:lang w:val="uz-Cyrl-UZ" w:eastAsia="ru-RU"/>
              </w:rPr>
              <w:t xml:space="preserve"> </w:t>
            </w:r>
            <w:r w:rsidRPr="001D18DE">
              <w:rPr>
                <w:rFonts w:ascii="Times New Roman" w:eastAsia="Times New Roman" w:hAnsi="Times New Roman" w:cs="Times New Roman"/>
                <w:b/>
                <w:sz w:val="26"/>
                <w:szCs w:val="26"/>
                <w:lang w:val="uz-Cyrl-UZ" w:eastAsia="ru-RU"/>
              </w:rPr>
              <w:t>июнгача</w:t>
            </w:r>
          </w:p>
        </w:tc>
        <w:tc>
          <w:tcPr>
            <w:tcW w:w="4252" w:type="dxa"/>
            <w:vAlign w:val="center"/>
          </w:tcPr>
          <w:p w14:paraId="77229972" w14:textId="07183969"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 Ахборот ва оммавий коммуникациялар агентлиги, Миллий телерадиокомпания, Миллий ахборот агентлиги,</w:t>
            </w:r>
          </w:p>
          <w:p w14:paraId="08D9EA0E" w14:textId="0565915F"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w:t>
            </w:r>
          </w:p>
        </w:tc>
      </w:tr>
      <w:tr w:rsidR="001D18DE" w:rsidRPr="001D18DE" w14:paraId="33A060AD" w14:textId="77777777" w:rsidTr="001D18DE">
        <w:tc>
          <w:tcPr>
            <w:tcW w:w="568" w:type="dxa"/>
            <w:shd w:val="clear" w:color="auto" w:fill="auto"/>
            <w:noWrap/>
            <w:vAlign w:val="center"/>
          </w:tcPr>
          <w:p w14:paraId="30E7C997"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72D6492" w14:textId="6878BD6F"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Оммавий ахборот воситалари вакиллари томонидан тақдим этилган ҳужжатларни ўрганиш натижасига кўра аккредитациядан ўтказиш тўғрисида қарор қабул қилиш. </w:t>
            </w:r>
          </w:p>
        </w:tc>
        <w:tc>
          <w:tcPr>
            <w:tcW w:w="4111" w:type="dxa"/>
            <w:vAlign w:val="center"/>
          </w:tcPr>
          <w:p w14:paraId="33781027" w14:textId="7211EEA5"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b/>
                <w:bCs/>
                <w:sz w:val="26"/>
                <w:szCs w:val="26"/>
                <w:lang w:val="uz-Cyrl-UZ" w:eastAsia="ru-RU"/>
              </w:rPr>
              <w:t xml:space="preserve">Ҳужжатлар келиб тушганидан сўнг 5 кунлик муддат ичида </w:t>
            </w:r>
          </w:p>
        </w:tc>
        <w:tc>
          <w:tcPr>
            <w:tcW w:w="4252" w:type="dxa"/>
            <w:vAlign w:val="center"/>
          </w:tcPr>
          <w:p w14:paraId="20107D37" w14:textId="14C59FBF"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p>
        </w:tc>
      </w:tr>
      <w:tr w:rsidR="001D18DE" w:rsidRPr="001D18DE" w14:paraId="01F38688" w14:textId="1FFC905F" w:rsidTr="001D18DE">
        <w:tc>
          <w:tcPr>
            <w:tcW w:w="568" w:type="dxa"/>
            <w:shd w:val="clear" w:color="auto" w:fill="auto"/>
            <w:noWrap/>
            <w:vAlign w:val="center"/>
          </w:tcPr>
          <w:p w14:paraId="75263A1D" w14:textId="549D20AE"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56906830" w14:textId="1C7F635C"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Сиёсий партиялар, Президентликка номзодлар томонидан сайловолди ташвиқотини ўтказиш.</w:t>
            </w:r>
            <w:r w:rsidRPr="001D18DE">
              <w:rPr>
                <w:rFonts w:ascii="Times New Roman" w:eastAsia="Times New Roman" w:hAnsi="Times New Roman" w:cs="Times New Roman"/>
                <w:bCs/>
                <w:sz w:val="26"/>
                <w:szCs w:val="26"/>
                <w:lang w:val="uz-Cyrl-UZ" w:eastAsia="ru-RU"/>
              </w:rPr>
              <w:t xml:space="preserve"> </w:t>
            </w:r>
          </w:p>
        </w:tc>
        <w:tc>
          <w:tcPr>
            <w:tcW w:w="4111" w:type="dxa"/>
            <w:shd w:val="clear" w:color="auto" w:fill="auto"/>
            <w:vAlign w:val="center"/>
          </w:tcPr>
          <w:p w14:paraId="773D33A7" w14:textId="7F85B27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Номзодларни рўйхатга олиш учун белгиланган охирги куннинг эртасидан</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июнь – </w:t>
            </w:r>
            <w:r w:rsidRPr="001D18DE">
              <w:rPr>
                <w:rFonts w:ascii="Times New Roman" w:eastAsia="Times New Roman" w:hAnsi="Times New Roman" w:cs="Times New Roman"/>
                <w:b/>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июль) </w:t>
            </w:r>
          </w:p>
        </w:tc>
        <w:tc>
          <w:tcPr>
            <w:tcW w:w="4252" w:type="dxa"/>
            <w:shd w:val="clear" w:color="auto" w:fill="auto"/>
            <w:vAlign w:val="center"/>
          </w:tcPr>
          <w:p w14:paraId="373B5365" w14:textId="07F8DAAD"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w:t>
            </w:r>
          </w:p>
        </w:tc>
      </w:tr>
      <w:tr w:rsidR="001D18DE" w:rsidRPr="001D18DE" w14:paraId="31E0B5B1" w14:textId="77777777" w:rsidTr="001D18DE">
        <w:trPr>
          <w:trHeight w:val="567"/>
        </w:trPr>
        <w:tc>
          <w:tcPr>
            <w:tcW w:w="15025" w:type="dxa"/>
            <w:gridSpan w:val="4"/>
            <w:shd w:val="clear" w:color="auto" w:fill="DEEAF6" w:themeFill="accent5" w:themeFillTint="33"/>
            <w:noWrap/>
            <w:vAlign w:val="center"/>
          </w:tcPr>
          <w:p w14:paraId="27B04F58" w14:textId="1A3D2919" w:rsidR="00893B66" w:rsidRPr="001D18DE" w:rsidRDefault="00893B66" w:rsidP="001D18DE">
            <w:pPr>
              <w:spacing w:before="20" w:after="20" w:line="240" w:lineRule="auto"/>
              <w:ind w:left="-25"/>
              <w:jc w:val="center"/>
              <w:rPr>
                <w:rFonts w:ascii="Times New Roman" w:hAnsi="Times New Roman" w:cs="Times New Roman"/>
                <w:b/>
                <w:bCs/>
                <w:sz w:val="26"/>
                <w:szCs w:val="26"/>
                <w:lang w:val="uz-Cyrl-UZ"/>
              </w:rPr>
            </w:pPr>
            <w:r w:rsidRPr="001D18DE">
              <w:rPr>
                <w:rFonts w:ascii="Times New Roman" w:eastAsia="Times New Roman" w:hAnsi="Times New Roman" w:cs="Times New Roman"/>
                <w:b/>
                <w:bCs/>
                <w:sz w:val="26"/>
                <w:szCs w:val="26"/>
                <w:lang w:val="uz-Cyrl-UZ" w:eastAsia="ru-RU"/>
              </w:rPr>
              <w:t>V</w:t>
            </w:r>
            <w:r w:rsidRPr="001D18DE">
              <w:rPr>
                <w:rFonts w:ascii="Times New Roman" w:hAnsi="Times New Roman" w:cs="Times New Roman"/>
                <w:b/>
                <w:sz w:val="26"/>
                <w:szCs w:val="26"/>
                <w:lang w:val="uz-Cyrl-UZ"/>
              </w:rPr>
              <w:t>I.  КУЗАТУВЧИЛАРНИНГ САЙЛОВДА ИШТИРОКИ</w:t>
            </w:r>
          </w:p>
        </w:tc>
      </w:tr>
      <w:tr w:rsidR="001D18DE" w:rsidRPr="001D18DE" w14:paraId="030559CB" w14:textId="77777777" w:rsidTr="00BB66F1">
        <w:trPr>
          <w:trHeight w:val="1784"/>
        </w:trPr>
        <w:tc>
          <w:tcPr>
            <w:tcW w:w="568" w:type="dxa"/>
            <w:shd w:val="clear" w:color="auto" w:fill="auto"/>
            <w:noWrap/>
            <w:vAlign w:val="center"/>
          </w:tcPr>
          <w:p w14:paraId="14A70F29" w14:textId="77777777" w:rsidR="00893B66" w:rsidRPr="001D18DE" w:rsidRDefault="00893B66" w:rsidP="001D18DE">
            <w:pPr>
              <w:pStyle w:val="a7"/>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67FD52C9" w14:textId="10409168" w:rsidR="00893B66" w:rsidRPr="001D18DE" w:rsidRDefault="005F3F9C" w:rsidP="001D18DE">
            <w:pPr>
              <w:spacing w:before="20" w:after="20" w:line="240" w:lineRule="auto"/>
              <w:ind w:firstLine="216"/>
              <w:jc w:val="both"/>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Cs/>
                <w:sz w:val="26"/>
                <w:szCs w:val="26"/>
                <w:lang w:val="uz-Cyrl-UZ" w:eastAsia="ru-RU"/>
              </w:rPr>
              <w:t>Фуқароларнинг ўзини ўзи бошқариш органларининг ўз кузатувчиларига мандат бериш ҳақидаги округ сайлов комиссияларига ариза билан мурожаат қилиши</w:t>
            </w:r>
            <w:r w:rsidR="00893B66"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7C5DE060" w14:textId="7777777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Округ сайлов комиссияси тузилганидан кейин, сайловга камида </w:t>
            </w:r>
            <w:r w:rsidRPr="001D18DE">
              <w:rPr>
                <w:rFonts w:ascii="Times New Roman" w:eastAsia="Times New Roman" w:hAnsi="Times New Roman" w:cs="Times New Roman"/>
                <w:b/>
                <w:sz w:val="26"/>
                <w:szCs w:val="26"/>
                <w:lang w:val="uz-Cyrl-UZ" w:eastAsia="ru-RU"/>
              </w:rPr>
              <w:t>10 кун</w:t>
            </w:r>
            <w:r w:rsidRPr="001D18DE">
              <w:rPr>
                <w:rFonts w:ascii="Times New Roman" w:eastAsia="Times New Roman" w:hAnsi="Times New Roman" w:cs="Times New Roman"/>
                <w:b/>
                <w:bCs/>
                <w:sz w:val="26"/>
                <w:szCs w:val="26"/>
                <w:lang w:val="uz-Cyrl-UZ" w:eastAsia="ru-RU"/>
              </w:rPr>
              <w:t xml:space="preserve"> қолганда</w:t>
            </w:r>
          </w:p>
          <w:p w14:paraId="40895C2F" w14:textId="77777777"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sz w:val="26"/>
                <w:szCs w:val="26"/>
                <w:lang w:val="uz-Cyrl-UZ" w:eastAsia="ru-RU"/>
              </w:rPr>
              <w:t>29</w:t>
            </w:r>
            <w:r w:rsidRPr="001D18DE">
              <w:rPr>
                <w:rFonts w:ascii="Times New Roman" w:eastAsia="Times New Roman" w:hAnsi="Times New Roman" w:cs="Times New Roman"/>
                <w:sz w:val="26"/>
                <w:szCs w:val="26"/>
                <w:lang w:val="uz-Cyrl-UZ" w:eastAsia="ru-RU"/>
              </w:rPr>
              <w:t xml:space="preserve"> июнгача) </w:t>
            </w:r>
          </w:p>
          <w:p w14:paraId="3875D0A4" w14:textId="74356C51"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sz w:val="26"/>
                <w:szCs w:val="26"/>
                <w:lang w:val="uz-Cyrl-UZ" w:eastAsia="ru-RU"/>
              </w:rPr>
              <w:t>(28 июнь охирги куни)</w:t>
            </w:r>
          </w:p>
        </w:tc>
        <w:tc>
          <w:tcPr>
            <w:tcW w:w="4252" w:type="dxa"/>
            <w:vAlign w:val="center"/>
          </w:tcPr>
          <w:p w14:paraId="1AD1F088" w14:textId="784FB276" w:rsidR="00893B66" w:rsidRPr="001D18DE" w:rsidRDefault="00893B66" w:rsidP="001D18DE">
            <w:pPr>
              <w:spacing w:before="20" w:after="20" w:line="240" w:lineRule="auto"/>
              <w:ind w:left="-25"/>
              <w:jc w:val="center"/>
              <w:rPr>
                <w:rFonts w:ascii="Times New Roman" w:hAnsi="Times New Roman" w:cs="Times New Roman"/>
                <w:bCs/>
                <w:sz w:val="26"/>
                <w:szCs w:val="26"/>
                <w:lang w:val="uz-Cyrl-UZ"/>
              </w:rPr>
            </w:pPr>
            <w:r w:rsidRPr="001D18DE">
              <w:rPr>
                <w:rFonts w:ascii="Times New Roman" w:eastAsia="Times New Roman" w:hAnsi="Times New Roman" w:cs="Times New Roman"/>
                <w:bCs/>
                <w:sz w:val="26"/>
                <w:szCs w:val="26"/>
                <w:lang w:val="uz-Cyrl-UZ" w:eastAsia="ru-RU"/>
              </w:rPr>
              <w:t>Округ сайлов комиссияси, Фуқароларнинг ўзини ўзи бошқариш органлари</w:t>
            </w:r>
          </w:p>
        </w:tc>
      </w:tr>
      <w:tr w:rsidR="001D18DE" w:rsidRPr="001D18DE" w14:paraId="3C2C0B9A" w14:textId="77777777" w:rsidTr="00125893">
        <w:trPr>
          <w:trHeight w:val="985"/>
        </w:trPr>
        <w:tc>
          <w:tcPr>
            <w:tcW w:w="568" w:type="dxa"/>
            <w:shd w:val="clear" w:color="auto" w:fill="auto"/>
            <w:noWrap/>
            <w:vAlign w:val="center"/>
          </w:tcPr>
          <w:p w14:paraId="7F525FB0" w14:textId="77777777" w:rsidR="00893B66" w:rsidRPr="001D18DE" w:rsidRDefault="00893B66" w:rsidP="001D18DE">
            <w:pPr>
              <w:pStyle w:val="a7"/>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162DE3D2" w14:textId="775D110F" w:rsidR="00893B66" w:rsidRPr="001D18DE" w:rsidRDefault="00B3126B" w:rsidP="001D18DE">
            <w:pPr>
              <w:spacing w:before="20" w:after="20" w:line="240" w:lineRule="auto"/>
              <w:ind w:firstLine="216"/>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 томонидан фуқароларнинг ўзини ўзи бошқариш органларининг кузатувчилари ҳақидаги аризасини ўрганиб чиқиш ва натижасига кўра қарор қабул қилиш ҳамда кузатувчи учун мандат бериш</w:t>
            </w:r>
            <w:r w:rsidR="00893B66"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7989A3A9" w14:textId="604445DE" w:rsidR="00893B66" w:rsidRPr="001D18DE" w:rsidRDefault="00893B66" w:rsidP="001D18DE">
            <w:pPr>
              <w:spacing w:before="20" w:after="20" w:line="240" w:lineRule="auto"/>
              <w:jc w:val="center"/>
              <w:rPr>
                <w:rFonts w:ascii="Times New Roman" w:eastAsia="Times New Roman" w:hAnsi="Times New Roman" w:cs="Times New Roman"/>
                <w:b/>
                <w:bCs/>
                <w:spacing w:val="-12"/>
                <w:sz w:val="26"/>
                <w:szCs w:val="26"/>
                <w:lang w:val="uz-Cyrl-UZ" w:eastAsia="ru-RU"/>
              </w:rPr>
            </w:pPr>
            <w:r w:rsidRPr="001D18DE">
              <w:rPr>
                <w:rFonts w:ascii="Times New Roman" w:eastAsia="Times New Roman" w:hAnsi="Times New Roman" w:cs="Times New Roman"/>
                <w:b/>
                <w:bCs/>
                <w:sz w:val="26"/>
                <w:szCs w:val="26"/>
                <w:lang w:val="uz-Cyrl-UZ" w:eastAsia="ru-RU"/>
              </w:rPr>
              <w:t xml:space="preserve">Фуқароларнинг ўзини ўзи бошқариш органининг аризасини </w:t>
            </w:r>
            <w:r w:rsidRPr="001D18DE">
              <w:rPr>
                <w:rFonts w:ascii="Times New Roman" w:eastAsia="Times New Roman" w:hAnsi="Times New Roman" w:cs="Times New Roman"/>
                <w:b/>
                <w:bCs/>
                <w:spacing w:val="-12"/>
                <w:sz w:val="26"/>
                <w:szCs w:val="26"/>
                <w:lang w:val="uz-Cyrl-UZ" w:eastAsia="ru-RU"/>
              </w:rPr>
              <w:t xml:space="preserve">олгандан кейин 5  кунлик муддат ичида </w:t>
            </w:r>
          </w:p>
          <w:p w14:paraId="30588953" w14:textId="4BB2D733" w:rsidR="00893B66" w:rsidRPr="001D18DE" w:rsidRDefault="00893B66" w:rsidP="001D18DE">
            <w:pPr>
              <w:spacing w:before="20" w:after="20" w:line="240" w:lineRule="auto"/>
              <w:jc w:val="center"/>
              <w:rPr>
                <w:rFonts w:ascii="Times New Roman" w:eastAsia="Times New Roman" w:hAnsi="Times New Roman" w:cs="Times New Roman"/>
                <w:bCs/>
                <w:spacing w:val="-6"/>
                <w:sz w:val="26"/>
                <w:szCs w:val="26"/>
                <w:lang w:val="uz-Cyrl-UZ" w:eastAsia="ru-RU"/>
              </w:rPr>
            </w:pPr>
            <w:r w:rsidRPr="001D18DE">
              <w:rPr>
                <w:rFonts w:ascii="Times New Roman" w:eastAsia="Times New Roman" w:hAnsi="Times New Roman" w:cs="Times New Roman"/>
                <w:spacing w:val="-6"/>
                <w:sz w:val="26"/>
                <w:szCs w:val="26"/>
                <w:lang w:val="uz-Cyrl-UZ" w:eastAsia="ru-RU"/>
              </w:rPr>
              <w:t>(</w:t>
            </w:r>
            <w:r w:rsidRPr="001D18DE">
              <w:rPr>
                <w:rFonts w:ascii="Times New Roman" w:eastAsia="Times New Roman" w:hAnsi="Times New Roman" w:cs="Times New Roman"/>
                <w:b/>
                <w:bCs/>
                <w:spacing w:val="-6"/>
                <w:sz w:val="26"/>
                <w:szCs w:val="26"/>
                <w:lang w:val="uz-Cyrl-UZ" w:eastAsia="ru-RU"/>
              </w:rPr>
              <w:t>4</w:t>
            </w:r>
            <w:r w:rsidRPr="001D18DE">
              <w:rPr>
                <w:rFonts w:ascii="Times New Roman" w:eastAsia="Times New Roman" w:hAnsi="Times New Roman" w:cs="Times New Roman"/>
                <w:spacing w:val="-6"/>
                <w:sz w:val="26"/>
                <w:szCs w:val="26"/>
                <w:lang w:val="uz-Cyrl-UZ" w:eastAsia="ru-RU"/>
              </w:rPr>
              <w:t xml:space="preserve"> июлгача) (3 июль охирги куни)</w:t>
            </w:r>
          </w:p>
        </w:tc>
        <w:tc>
          <w:tcPr>
            <w:tcW w:w="4252" w:type="dxa"/>
            <w:vAlign w:val="center"/>
          </w:tcPr>
          <w:p w14:paraId="4F99039A" w14:textId="41AA305F" w:rsidR="00893B66" w:rsidRPr="001D18DE" w:rsidRDefault="00893B66" w:rsidP="001D18DE">
            <w:pPr>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 Фуқароларнинг ўзини ўзи бошқариш органлари</w:t>
            </w:r>
          </w:p>
        </w:tc>
      </w:tr>
      <w:tr w:rsidR="001D18DE" w:rsidRPr="001D18DE" w14:paraId="6D4F93DC" w14:textId="77777777" w:rsidTr="007B7324">
        <w:trPr>
          <w:trHeight w:val="986"/>
        </w:trPr>
        <w:tc>
          <w:tcPr>
            <w:tcW w:w="568" w:type="dxa"/>
            <w:shd w:val="clear" w:color="auto" w:fill="auto"/>
            <w:noWrap/>
            <w:vAlign w:val="center"/>
          </w:tcPr>
          <w:p w14:paraId="00C5F8ED" w14:textId="77777777" w:rsidR="00893B66" w:rsidRPr="001D18DE" w:rsidRDefault="00893B66" w:rsidP="001D18DE">
            <w:pPr>
              <w:pStyle w:val="a7"/>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5EB57BE" w14:textId="4D0D4A5C" w:rsidR="00893B66" w:rsidRPr="001D18DE" w:rsidRDefault="00893B66" w:rsidP="001D18DE">
            <w:pPr>
              <w:spacing w:before="20" w:after="20" w:line="240" w:lineRule="auto"/>
              <w:ind w:firstLine="216"/>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Сиёсий партия </w:t>
            </w:r>
            <w:r w:rsidR="00B3126B" w:rsidRPr="001D18DE">
              <w:rPr>
                <w:rFonts w:ascii="Times New Roman" w:eastAsia="Times New Roman" w:hAnsi="Times New Roman" w:cs="Times New Roman"/>
                <w:bCs/>
                <w:sz w:val="26"/>
                <w:szCs w:val="26"/>
                <w:lang w:val="uz-Cyrl-UZ" w:eastAsia="ru-RU"/>
              </w:rPr>
              <w:t xml:space="preserve">вилоят </w:t>
            </w:r>
            <w:r w:rsidRPr="001D18DE">
              <w:rPr>
                <w:rFonts w:ascii="Times New Roman" w:eastAsia="Times New Roman" w:hAnsi="Times New Roman" w:cs="Times New Roman"/>
                <w:bCs/>
                <w:sz w:val="26"/>
                <w:szCs w:val="26"/>
                <w:lang w:val="uz-Cyrl-UZ" w:eastAsia="ru-RU"/>
              </w:rPr>
              <w:t xml:space="preserve">ташкилотининг </w:t>
            </w:r>
            <w:r w:rsidR="00867767" w:rsidRPr="001D18DE">
              <w:rPr>
                <w:rFonts w:ascii="Times New Roman" w:eastAsia="Times New Roman" w:hAnsi="Times New Roman" w:cs="Times New Roman"/>
                <w:bCs/>
                <w:sz w:val="26"/>
                <w:szCs w:val="26"/>
                <w:lang w:val="uz-Cyrl-UZ" w:eastAsia="ru-RU"/>
              </w:rPr>
              <w:t>ўз кузатувчиларига мандат бериш ҳақида округ сайлов комиссиясига ариза билан мурожаат қилиши</w:t>
            </w:r>
            <w:r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7091DDFA" w14:textId="5E8497DC"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Президентликка номзод рўйхатга олинган кундан бошлаб сайловга камида </w:t>
            </w:r>
            <w:r w:rsidRPr="001D18DE">
              <w:rPr>
                <w:rFonts w:ascii="Times New Roman" w:eastAsia="Times New Roman" w:hAnsi="Times New Roman" w:cs="Times New Roman"/>
                <w:b/>
                <w:bCs/>
                <w:sz w:val="26"/>
                <w:szCs w:val="26"/>
                <w:lang w:val="uz-Cyrl-UZ" w:eastAsia="ru-RU"/>
              </w:rPr>
              <w:br/>
              <w:t>10 кун қолгунга қадар</w:t>
            </w:r>
            <w:r w:rsidRPr="001D18DE">
              <w:rPr>
                <w:rFonts w:ascii="Times New Roman" w:eastAsia="Times New Roman" w:hAnsi="Times New Roman" w:cs="Times New Roman"/>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июнь – </w:t>
            </w:r>
            <w:r w:rsidRPr="001D18DE">
              <w:rPr>
                <w:rFonts w:ascii="Times New Roman" w:eastAsia="Times New Roman" w:hAnsi="Times New Roman" w:cs="Times New Roman"/>
                <w:b/>
                <w:bCs/>
                <w:sz w:val="26"/>
                <w:szCs w:val="26"/>
                <w:lang w:val="uz-Cyrl-UZ" w:eastAsia="ru-RU"/>
              </w:rPr>
              <w:t>28</w:t>
            </w:r>
            <w:r w:rsidRPr="001D18DE">
              <w:rPr>
                <w:rFonts w:ascii="Times New Roman" w:eastAsia="Times New Roman" w:hAnsi="Times New Roman" w:cs="Times New Roman"/>
                <w:sz w:val="26"/>
                <w:szCs w:val="26"/>
                <w:lang w:val="uz-Cyrl-UZ" w:eastAsia="ru-RU"/>
              </w:rPr>
              <w:t xml:space="preserve"> июнь)</w:t>
            </w:r>
          </w:p>
        </w:tc>
        <w:tc>
          <w:tcPr>
            <w:tcW w:w="4252" w:type="dxa"/>
            <w:vAlign w:val="center"/>
          </w:tcPr>
          <w:p w14:paraId="53DBE252" w14:textId="77777777" w:rsidR="00893B66" w:rsidRPr="001D18DE" w:rsidRDefault="00893B66" w:rsidP="001D18DE">
            <w:pPr>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w:t>
            </w:r>
            <w:r w:rsidRPr="001D18DE">
              <w:rPr>
                <w:rFonts w:ascii="Times New Roman" w:hAnsi="Times New Roman" w:cs="Times New Roman"/>
                <w:sz w:val="26"/>
                <w:szCs w:val="26"/>
                <w:lang w:val="uz-Cyrl-UZ"/>
              </w:rPr>
              <w:t>,</w:t>
            </w:r>
            <w:r w:rsidRPr="001D18DE">
              <w:rPr>
                <w:rFonts w:ascii="Times New Roman" w:eastAsia="Times New Roman" w:hAnsi="Times New Roman" w:cs="Times New Roman"/>
                <w:bCs/>
                <w:sz w:val="26"/>
                <w:szCs w:val="26"/>
                <w:lang w:val="uz-Cyrl-UZ" w:eastAsia="ru-RU"/>
              </w:rPr>
              <w:t xml:space="preserve"> </w:t>
            </w:r>
          </w:p>
          <w:p w14:paraId="26FDAFD7" w14:textId="35864246" w:rsidR="00893B66" w:rsidRPr="001D18DE" w:rsidRDefault="00893B66" w:rsidP="001D18DE">
            <w:pPr>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w:t>
            </w:r>
          </w:p>
        </w:tc>
      </w:tr>
      <w:tr w:rsidR="001D18DE" w:rsidRPr="001D18DE" w14:paraId="071F4F67" w14:textId="77777777" w:rsidTr="0017128D">
        <w:trPr>
          <w:trHeight w:val="325"/>
        </w:trPr>
        <w:tc>
          <w:tcPr>
            <w:tcW w:w="568" w:type="dxa"/>
            <w:shd w:val="clear" w:color="auto" w:fill="auto"/>
            <w:noWrap/>
            <w:vAlign w:val="center"/>
          </w:tcPr>
          <w:p w14:paraId="20E84713" w14:textId="77777777" w:rsidR="00893B66" w:rsidRPr="001D18DE" w:rsidRDefault="00893B66" w:rsidP="001D18DE">
            <w:pPr>
              <w:pStyle w:val="a7"/>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09FB69F7" w14:textId="061FA5CA" w:rsidR="00893B66" w:rsidRPr="001D18DE" w:rsidRDefault="00893B66" w:rsidP="001D18DE">
            <w:pPr>
              <w:spacing w:before="20" w:after="20" w:line="240" w:lineRule="auto"/>
              <w:ind w:firstLine="216"/>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 томонидан сиёсий партияларнинг ўз кузатувчилари ҳақидаги аризаларини ўрганиб чиқиш ва натижасига кўра қарор қабул қилиш ҳамда кузатувчига мандат бериш.</w:t>
            </w:r>
          </w:p>
        </w:tc>
        <w:tc>
          <w:tcPr>
            <w:tcW w:w="4111" w:type="dxa"/>
            <w:vAlign w:val="center"/>
          </w:tcPr>
          <w:p w14:paraId="0D1CD5D7" w14:textId="4D56B11A"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Сиёсий партиянинг аризаси келиб тушгандан кейин 5  кунлик муддат ичида </w:t>
            </w:r>
          </w:p>
          <w:p w14:paraId="264459EC" w14:textId="740D516B"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spacing w:val="-6"/>
                <w:sz w:val="26"/>
                <w:szCs w:val="26"/>
                <w:lang w:val="uz-Cyrl-UZ" w:eastAsia="ru-RU"/>
              </w:rPr>
              <w:t>(</w:t>
            </w:r>
            <w:r w:rsidRPr="001D18DE">
              <w:rPr>
                <w:rFonts w:ascii="Times New Roman" w:eastAsia="Times New Roman" w:hAnsi="Times New Roman" w:cs="Times New Roman"/>
                <w:b/>
                <w:bCs/>
                <w:spacing w:val="-6"/>
                <w:sz w:val="26"/>
                <w:szCs w:val="26"/>
                <w:lang w:val="uz-Cyrl-UZ" w:eastAsia="ru-RU"/>
              </w:rPr>
              <w:t>4</w:t>
            </w:r>
            <w:r w:rsidRPr="001D18DE">
              <w:rPr>
                <w:rFonts w:ascii="Times New Roman" w:eastAsia="Times New Roman" w:hAnsi="Times New Roman" w:cs="Times New Roman"/>
                <w:spacing w:val="-6"/>
                <w:sz w:val="26"/>
                <w:szCs w:val="26"/>
                <w:lang w:val="uz-Cyrl-UZ" w:eastAsia="ru-RU"/>
              </w:rPr>
              <w:t xml:space="preserve"> июлгача) (3 июль охирги куни)</w:t>
            </w:r>
          </w:p>
        </w:tc>
        <w:tc>
          <w:tcPr>
            <w:tcW w:w="4252" w:type="dxa"/>
            <w:vAlign w:val="center"/>
          </w:tcPr>
          <w:p w14:paraId="7AA95323" w14:textId="77777777" w:rsidR="00893B66" w:rsidRPr="001D18DE" w:rsidRDefault="00893B66" w:rsidP="001D18DE">
            <w:pPr>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Сиёсий партиялар</w:t>
            </w:r>
            <w:r w:rsidRPr="001D18DE">
              <w:rPr>
                <w:rFonts w:ascii="Times New Roman" w:hAnsi="Times New Roman" w:cs="Times New Roman"/>
                <w:sz w:val="26"/>
                <w:szCs w:val="26"/>
              </w:rPr>
              <w:t>,</w:t>
            </w:r>
            <w:r w:rsidRPr="001D18DE">
              <w:rPr>
                <w:rFonts w:ascii="Times New Roman" w:eastAsia="Times New Roman" w:hAnsi="Times New Roman" w:cs="Times New Roman"/>
                <w:bCs/>
                <w:sz w:val="26"/>
                <w:szCs w:val="26"/>
                <w:lang w:val="uz-Cyrl-UZ" w:eastAsia="ru-RU"/>
              </w:rPr>
              <w:t xml:space="preserve"> </w:t>
            </w:r>
          </w:p>
          <w:p w14:paraId="273A6AC8" w14:textId="4CE77281" w:rsidR="00893B66" w:rsidRPr="001D18DE" w:rsidRDefault="00893B66" w:rsidP="001D18DE">
            <w:pPr>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w:t>
            </w:r>
          </w:p>
        </w:tc>
      </w:tr>
      <w:tr w:rsidR="001D18DE" w:rsidRPr="001D18DE" w14:paraId="3B016E26" w14:textId="77777777" w:rsidTr="0017128D">
        <w:trPr>
          <w:trHeight w:val="53"/>
        </w:trPr>
        <w:tc>
          <w:tcPr>
            <w:tcW w:w="568" w:type="dxa"/>
            <w:shd w:val="clear" w:color="auto" w:fill="auto"/>
            <w:noWrap/>
            <w:vAlign w:val="center"/>
          </w:tcPr>
          <w:p w14:paraId="5735E69A" w14:textId="77777777" w:rsidR="00893B66" w:rsidRPr="001D18DE" w:rsidRDefault="00893B66" w:rsidP="001D18DE">
            <w:pPr>
              <w:pStyle w:val="a7"/>
              <w:keepNext/>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9DC8706" w14:textId="1343B91D" w:rsidR="00893B66" w:rsidRPr="001D18DE" w:rsidRDefault="00893B66" w:rsidP="001D18DE">
            <w:pPr>
              <w:keepNext/>
              <w:spacing w:before="20" w:after="20" w:line="240" w:lineRule="auto"/>
              <w:ind w:firstLine="216"/>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Сайлов кампанияси бошланганлиги эълон қилинганидан сўнг хорижий давлатлар сайлов органлари ва халқаро ташкилотларга </w:t>
            </w:r>
            <w:r w:rsidRPr="001D18DE">
              <w:rPr>
                <w:rFonts w:ascii="Times New Roman" w:hAnsi="Times New Roman" w:cs="Times New Roman"/>
                <w:sz w:val="26"/>
                <w:szCs w:val="26"/>
                <w:lang w:val="uz-Cyrl-UZ"/>
              </w:rPr>
              <w:t xml:space="preserve">(ЕХҲТ ДИИҲБ, ШҲТ, ИҲТ, МДҲ ва б.) </w:t>
            </w:r>
            <w:r w:rsidRPr="001D18DE">
              <w:rPr>
                <w:rFonts w:ascii="Times New Roman" w:eastAsia="Times New Roman" w:hAnsi="Times New Roman" w:cs="Times New Roman"/>
                <w:bCs/>
                <w:sz w:val="26"/>
                <w:szCs w:val="26"/>
                <w:lang w:val="uz-Cyrl-UZ" w:eastAsia="ru-RU"/>
              </w:rPr>
              <w:t>таклифнома (нота)лар юбориш</w:t>
            </w:r>
            <w:r w:rsidR="00194320"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2C34CC4B" w14:textId="49571021" w:rsidR="00893B66" w:rsidRPr="001D18DE" w:rsidRDefault="00893B66" w:rsidP="001D18DE">
            <w:pPr>
              <w:keepNext/>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Сайловга 15 кун қолгунга қадар</w:t>
            </w:r>
          </w:p>
          <w:p w14:paraId="4891FB75" w14:textId="2671032B" w:rsidR="00893B66" w:rsidRPr="001D18DE" w:rsidRDefault="00893B66" w:rsidP="001D18DE">
            <w:pPr>
              <w:keepNext/>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24</w:t>
            </w:r>
            <w:r w:rsidRPr="001D18DE">
              <w:rPr>
                <w:rFonts w:ascii="Times New Roman" w:eastAsia="Times New Roman" w:hAnsi="Times New Roman" w:cs="Times New Roman"/>
                <w:sz w:val="26"/>
                <w:szCs w:val="26"/>
                <w:lang w:val="uz-Cyrl-UZ" w:eastAsia="ru-RU"/>
              </w:rPr>
              <w:t xml:space="preserve"> июнгача) </w:t>
            </w:r>
          </w:p>
          <w:p w14:paraId="008E2E4B" w14:textId="6DD1B7A7" w:rsidR="00893B66" w:rsidRPr="001D18DE" w:rsidRDefault="00893B66" w:rsidP="001D18DE">
            <w:pPr>
              <w:keepNext/>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sz w:val="26"/>
                <w:szCs w:val="26"/>
                <w:lang w:val="uz-Cyrl-UZ" w:eastAsia="ru-RU"/>
              </w:rPr>
              <w:t>(23 июнь</w:t>
            </w:r>
            <w:r w:rsidRPr="001D18DE">
              <w:rPr>
                <w:rFonts w:ascii="Times New Roman" w:eastAsia="Times New Roman" w:hAnsi="Times New Roman" w:cs="Times New Roman"/>
                <w:spacing w:val="-6"/>
                <w:sz w:val="26"/>
                <w:szCs w:val="26"/>
                <w:lang w:val="uz-Cyrl-UZ" w:eastAsia="ru-RU"/>
              </w:rPr>
              <w:t xml:space="preserve"> охирги куни)</w:t>
            </w:r>
          </w:p>
        </w:tc>
        <w:tc>
          <w:tcPr>
            <w:tcW w:w="4252" w:type="dxa"/>
            <w:vAlign w:val="center"/>
          </w:tcPr>
          <w:p w14:paraId="6992ACF0" w14:textId="6F941D29" w:rsidR="00893B66" w:rsidRPr="001D18DE" w:rsidRDefault="00893B66" w:rsidP="001D18DE">
            <w:pPr>
              <w:keepNext/>
              <w:spacing w:before="20" w:after="20" w:line="240" w:lineRule="auto"/>
              <w:ind w:left="-2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Марказий сайлов комиссияси, </w:t>
            </w: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w:t>
            </w:r>
          </w:p>
        </w:tc>
      </w:tr>
      <w:tr w:rsidR="001D18DE" w:rsidRPr="001D18DE" w14:paraId="5D23BEA0" w14:textId="77777777" w:rsidTr="0017128D">
        <w:trPr>
          <w:trHeight w:val="1161"/>
        </w:trPr>
        <w:tc>
          <w:tcPr>
            <w:tcW w:w="568" w:type="dxa"/>
            <w:shd w:val="clear" w:color="auto" w:fill="auto"/>
            <w:noWrap/>
            <w:vAlign w:val="center"/>
          </w:tcPr>
          <w:p w14:paraId="40EB6984" w14:textId="77777777" w:rsidR="00893B66" w:rsidRPr="001D18DE" w:rsidRDefault="00893B66" w:rsidP="001D18DE">
            <w:pPr>
              <w:pStyle w:val="a7"/>
              <w:numPr>
                <w:ilvl w:val="0"/>
                <w:numId w:val="2"/>
              </w:numPr>
              <w:spacing w:before="20" w:after="20" w:line="240" w:lineRule="auto"/>
              <w:ind w:left="357" w:hanging="357"/>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223BD242" w14:textId="770AD20F" w:rsidR="00893B66" w:rsidRPr="001D18DE" w:rsidRDefault="00893B66" w:rsidP="001D18DE">
            <w:pPr>
              <w:spacing w:before="20" w:after="20" w:line="240" w:lineRule="auto"/>
              <w:ind w:firstLine="216"/>
              <w:jc w:val="both"/>
              <w:rPr>
                <w:rFonts w:ascii="Times New Roman" w:eastAsia="Times New Roman" w:hAnsi="Times New Roman" w:cs="Times New Roman"/>
                <w:b/>
                <w:bCs/>
                <w:sz w:val="26"/>
                <w:szCs w:val="26"/>
                <w:lang w:val="uz-Cyrl-UZ" w:eastAsia="ru-RU"/>
              </w:rPr>
            </w:pPr>
            <w:r w:rsidRPr="001D18DE">
              <w:rPr>
                <w:rFonts w:ascii="Times New Roman" w:eastAsia="Batang" w:hAnsi="Times New Roman" w:cs="Times New Roman"/>
                <w:spacing w:val="-4"/>
                <w:sz w:val="26"/>
                <w:szCs w:val="26"/>
                <w:lang w:val="uz-Cyrl-UZ"/>
              </w:rPr>
              <w:t>МСКга келиб тушган хужжатларни ўрганиш ва хорижий (халқаро) кузатувчиларни аккредитация қилиш тўғрисида қарор қабул қилиш ва аккредитация қилинган хорижий (халқаро) кузатувчиларнинг рўйхатини эълон қилиш.</w:t>
            </w:r>
          </w:p>
        </w:tc>
        <w:tc>
          <w:tcPr>
            <w:tcW w:w="4111" w:type="dxa"/>
            <w:vAlign w:val="center"/>
          </w:tcPr>
          <w:p w14:paraId="6BFDF7A1" w14:textId="2E384D63"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Ҳужжатлар келиб тушганидан сўнг</w:t>
            </w:r>
            <w:r w:rsidR="00D7436C" w:rsidRPr="001D18DE">
              <w:rPr>
                <w:rFonts w:ascii="Times New Roman" w:eastAsia="Times New Roman" w:hAnsi="Times New Roman" w:cs="Times New Roman"/>
                <w:b/>
                <w:bCs/>
                <w:sz w:val="26"/>
                <w:szCs w:val="26"/>
                <w:lang w:val="uz-Cyrl-UZ" w:eastAsia="ru-RU"/>
              </w:rPr>
              <w:t xml:space="preserve"> </w:t>
            </w:r>
            <w:r w:rsidRPr="001D18DE">
              <w:rPr>
                <w:rFonts w:ascii="Times New Roman" w:eastAsia="Times New Roman" w:hAnsi="Times New Roman" w:cs="Times New Roman"/>
                <w:b/>
                <w:bCs/>
                <w:sz w:val="26"/>
                <w:szCs w:val="26"/>
                <w:lang w:val="uz-Cyrl-UZ" w:eastAsia="ru-RU"/>
              </w:rPr>
              <w:t xml:space="preserve">5 кунлик муддат ичида </w:t>
            </w:r>
          </w:p>
          <w:p w14:paraId="0911CA89" w14:textId="3CE3DF4D"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spacing w:val="-6"/>
                <w:sz w:val="26"/>
                <w:szCs w:val="26"/>
                <w:lang w:val="uz-Cyrl-UZ" w:eastAsia="ru-RU"/>
              </w:rPr>
              <w:t>(</w:t>
            </w:r>
            <w:r w:rsidRPr="001D18DE">
              <w:rPr>
                <w:rFonts w:ascii="Times New Roman" w:eastAsia="Times New Roman" w:hAnsi="Times New Roman" w:cs="Times New Roman"/>
                <w:b/>
                <w:bCs/>
                <w:spacing w:val="-6"/>
                <w:sz w:val="26"/>
                <w:szCs w:val="26"/>
                <w:lang w:val="uz-Cyrl-UZ" w:eastAsia="ru-RU"/>
              </w:rPr>
              <w:t>4</w:t>
            </w:r>
            <w:r w:rsidRPr="001D18DE">
              <w:rPr>
                <w:rFonts w:ascii="Times New Roman" w:eastAsia="Times New Roman" w:hAnsi="Times New Roman" w:cs="Times New Roman"/>
                <w:spacing w:val="-6"/>
                <w:sz w:val="26"/>
                <w:szCs w:val="26"/>
                <w:lang w:val="uz-Cyrl-UZ" w:eastAsia="ru-RU"/>
              </w:rPr>
              <w:t xml:space="preserve"> июлгача) (3 июль охирги куни)</w:t>
            </w:r>
          </w:p>
        </w:tc>
        <w:tc>
          <w:tcPr>
            <w:tcW w:w="4252" w:type="dxa"/>
            <w:vAlign w:val="center"/>
          </w:tcPr>
          <w:p w14:paraId="0A93A4BE" w14:textId="04443416" w:rsidR="00893B66" w:rsidRPr="001D18DE" w:rsidRDefault="00893B66" w:rsidP="001D18DE">
            <w:pPr>
              <w:spacing w:before="20" w:after="20" w:line="240" w:lineRule="auto"/>
              <w:ind w:left="-25"/>
              <w:jc w:val="center"/>
              <w:rPr>
                <w:rFonts w:ascii="Times New Roman" w:hAnsi="Times New Roman" w:cs="Times New Roman"/>
                <w:bCs/>
                <w:sz w:val="26"/>
                <w:szCs w:val="26"/>
                <w:lang w:val="uz-Cyrl-UZ"/>
              </w:rPr>
            </w:pPr>
            <w:r w:rsidRPr="001D18DE">
              <w:rPr>
                <w:rFonts w:ascii="Times New Roman" w:eastAsia="Times New Roman" w:hAnsi="Times New Roman" w:cs="Times New Roman"/>
                <w:bCs/>
                <w:sz w:val="26"/>
                <w:szCs w:val="26"/>
                <w:lang w:val="uz-Cyrl-UZ" w:eastAsia="ru-RU"/>
              </w:rPr>
              <w:t xml:space="preserve">Марказий сайлов комиссияси, </w:t>
            </w: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оммавий ахборот воситалари</w:t>
            </w:r>
          </w:p>
        </w:tc>
      </w:tr>
      <w:tr w:rsidR="001D18DE" w:rsidRPr="001D18DE" w14:paraId="073D968A" w14:textId="77777777" w:rsidTr="001D18DE">
        <w:trPr>
          <w:trHeight w:val="567"/>
        </w:trPr>
        <w:tc>
          <w:tcPr>
            <w:tcW w:w="15025" w:type="dxa"/>
            <w:gridSpan w:val="4"/>
            <w:shd w:val="clear" w:color="auto" w:fill="DEEAF6" w:themeFill="accent5" w:themeFillTint="33"/>
            <w:noWrap/>
            <w:vAlign w:val="center"/>
          </w:tcPr>
          <w:p w14:paraId="5EB2AA56" w14:textId="455658DE"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hAnsi="Times New Roman" w:cs="Times New Roman"/>
                <w:b/>
                <w:sz w:val="26"/>
                <w:szCs w:val="26"/>
                <w:lang w:val="uz-Cyrl-UZ"/>
              </w:rPr>
              <w:t>VII. ОВОЗ БЕРИШНИ ЎТКАЗИШ ВА САЙЛОВ НАТИЖАЛАРИНИ АНИҚЛАШ</w:t>
            </w:r>
          </w:p>
        </w:tc>
      </w:tr>
      <w:tr w:rsidR="001D18DE" w:rsidRPr="00A8057B" w14:paraId="7CE15D83" w14:textId="7C9FAEFE" w:rsidTr="00125893">
        <w:trPr>
          <w:trHeight w:val="696"/>
        </w:trPr>
        <w:tc>
          <w:tcPr>
            <w:tcW w:w="568" w:type="dxa"/>
            <w:shd w:val="clear" w:color="auto" w:fill="auto"/>
            <w:noWrap/>
            <w:vAlign w:val="center"/>
          </w:tcPr>
          <w:p w14:paraId="3A89C43B" w14:textId="72D62683"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noWrap/>
            <w:vAlign w:val="center"/>
            <w:hideMark/>
          </w:tcPr>
          <w:p w14:paraId="19CCB688" w14:textId="08CDD3A1" w:rsidR="00893B66" w:rsidRPr="001D18DE" w:rsidRDefault="00867767"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Сайлов жиҳозларини (байроқ, герб, яширин овоз бериш кабинаси, стационар ва кўчма овоз бериш қутиси ва ҳ.к.) тегишли жойларга етказиш</w:t>
            </w:r>
            <w:r w:rsidR="00893B66" w:rsidRPr="001D18DE">
              <w:rPr>
                <w:rFonts w:ascii="Times New Roman" w:eastAsia="Times New Roman" w:hAnsi="Times New Roman" w:cs="Times New Roman"/>
                <w:bCs/>
                <w:sz w:val="26"/>
                <w:szCs w:val="26"/>
                <w:lang w:val="uz-Cyrl-UZ" w:eastAsia="ru-RU"/>
              </w:rPr>
              <w:t xml:space="preserve">. </w:t>
            </w:r>
          </w:p>
        </w:tc>
        <w:tc>
          <w:tcPr>
            <w:tcW w:w="4111" w:type="dxa"/>
            <w:vAlign w:val="center"/>
          </w:tcPr>
          <w:p w14:paraId="11790B10" w14:textId="0284FD23" w:rsidR="00893B66" w:rsidRPr="001D18DE" w:rsidRDefault="00893B66" w:rsidP="001D18DE">
            <w:pPr>
              <w:spacing w:before="20" w:after="20" w:line="240" w:lineRule="auto"/>
              <w:jc w:val="center"/>
              <w:rPr>
                <w:rFonts w:ascii="Times New Roman" w:eastAsia="Times New Roman" w:hAnsi="Times New Roman" w:cs="Times New Roman"/>
                <w:b/>
                <w:bCs/>
                <w:noProof/>
                <w:sz w:val="26"/>
                <w:szCs w:val="26"/>
                <w:lang w:val="uz-Cyrl-UZ" w:eastAsia="ru-RU"/>
              </w:rPr>
            </w:pPr>
            <w:r w:rsidRPr="001D18DE">
              <w:rPr>
                <w:rFonts w:ascii="Times New Roman" w:eastAsia="Times New Roman" w:hAnsi="Times New Roman" w:cs="Times New Roman"/>
                <w:b/>
                <w:bCs/>
                <w:noProof/>
                <w:sz w:val="26"/>
                <w:szCs w:val="26"/>
                <w:lang w:val="uz-Cyrl-UZ" w:eastAsia="ru-RU"/>
              </w:rPr>
              <w:t xml:space="preserve">УСК тузилган кундан бошлаб </w:t>
            </w:r>
          </w:p>
          <w:p w14:paraId="10C8A7FD" w14:textId="5B42BD71" w:rsidR="00893B66" w:rsidRPr="001D18DE" w:rsidRDefault="00893B66" w:rsidP="001D18DE">
            <w:pPr>
              <w:spacing w:before="20" w:after="20" w:line="240" w:lineRule="auto"/>
              <w:jc w:val="center"/>
              <w:rPr>
                <w:rFonts w:ascii="Times New Roman" w:eastAsia="Times New Roman" w:hAnsi="Times New Roman" w:cs="Times New Roman"/>
                <w:noProof/>
                <w:sz w:val="26"/>
                <w:szCs w:val="26"/>
                <w:lang w:val="uz-Cyrl-UZ" w:eastAsia="ru-RU"/>
              </w:rPr>
            </w:pPr>
            <w:r w:rsidRPr="001D18DE">
              <w:rPr>
                <w:rFonts w:ascii="Times New Roman" w:eastAsia="Times New Roman" w:hAnsi="Times New Roman" w:cs="Times New Roman"/>
                <w:noProof/>
                <w:sz w:val="26"/>
                <w:szCs w:val="26"/>
                <w:lang w:val="uz-Cyrl-UZ" w:eastAsia="ru-RU"/>
              </w:rPr>
              <w:t>(</w:t>
            </w:r>
            <w:r w:rsidRPr="001D18DE">
              <w:rPr>
                <w:rFonts w:ascii="Times New Roman" w:eastAsia="Times New Roman" w:hAnsi="Times New Roman" w:cs="Times New Roman"/>
                <w:b/>
                <w:noProof/>
                <w:sz w:val="26"/>
                <w:szCs w:val="26"/>
                <w:lang w:val="uz-Cyrl-UZ" w:eastAsia="ru-RU"/>
              </w:rPr>
              <w:t>30</w:t>
            </w:r>
            <w:r w:rsidRPr="001D18DE">
              <w:rPr>
                <w:rFonts w:ascii="Times New Roman" w:eastAsia="Times New Roman" w:hAnsi="Times New Roman" w:cs="Times New Roman"/>
                <w:noProof/>
                <w:sz w:val="26"/>
                <w:szCs w:val="26"/>
                <w:lang w:val="uz-Cyrl-UZ" w:eastAsia="ru-RU"/>
              </w:rPr>
              <w:t xml:space="preserve"> май – </w:t>
            </w:r>
            <w:r w:rsidRPr="001D18DE">
              <w:rPr>
                <w:rFonts w:ascii="Times New Roman" w:eastAsia="Times New Roman" w:hAnsi="Times New Roman" w:cs="Times New Roman"/>
                <w:b/>
                <w:noProof/>
                <w:sz w:val="26"/>
                <w:szCs w:val="26"/>
                <w:lang w:val="uz-Cyrl-UZ" w:eastAsia="ru-RU"/>
              </w:rPr>
              <w:t>28</w:t>
            </w:r>
            <w:r w:rsidRPr="001D18DE">
              <w:rPr>
                <w:rFonts w:ascii="Times New Roman" w:eastAsia="Times New Roman" w:hAnsi="Times New Roman" w:cs="Times New Roman"/>
                <w:noProof/>
                <w:sz w:val="26"/>
                <w:szCs w:val="26"/>
                <w:lang w:val="uz-Cyrl-UZ" w:eastAsia="ru-RU"/>
              </w:rPr>
              <w:t xml:space="preserve"> июнь)</w:t>
            </w:r>
          </w:p>
        </w:tc>
        <w:tc>
          <w:tcPr>
            <w:tcW w:w="4252" w:type="dxa"/>
            <w:vAlign w:val="center"/>
          </w:tcPr>
          <w:p w14:paraId="6620A464"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eastAsia="Times New Roman" w:hAnsi="Times New Roman" w:cs="Times New Roman"/>
                <w:bCs/>
                <w:noProof/>
                <w:sz w:val="26"/>
                <w:szCs w:val="26"/>
                <w:lang w:val="uz-Cyrl-UZ" w:eastAsia="ru-RU"/>
              </w:rPr>
              <w:t>,</w:t>
            </w:r>
            <w:r w:rsidRPr="001D18DE">
              <w:rPr>
                <w:rFonts w:ascii="Times New Roman" w:eastAsia="Times New Roman" w:hAnsi="Times New Roman" w:cs="Times New Roman"/>
                <w:bCs/>
                <w:sz w:val="26"/>
                <w:szCs w:val="26"/>
                <w:lang w:val="uz-Cyrl-UZ" w:eastAsia="ru-RU"/>
              </w:rPr>
              <w:t xml:space="preserve"> </w:t>
            </w: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xml:space="preserve">, </w:t>
            </w:r>
          </w:p>
          <w:p w14:paraId="15094009" w14:textId="0D4F6EE4" w:rsidR="00893B66" w:rsidRPr="001D18DE" w:rsidRDefault="00893B66" w:rsidP="001D18DE">
            <w:pPr>
              <w:spacing w:before="20" w:after="20" w:line="240" w:lineRule="auto"/>
              <w:jc w:val="center"/>
              <w:rPr>
                <w:rFonts w:ascii="Times New Roman" w:eastAsia="Times New Roman" w:hAnsi="Times New Roman" w:cs="Times New Roman"/>
                <w:bCs/>
                <w:noProof/>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 Қорақалпоғистон Республикаси Вазирлар Кенгаши, вилоятлар ва Тошкент шаҳар ҳокимликлари</w:t>
            </w:r>
          </w:p>
        </w:tc>
      </w:tr>
      <w:tr w:rsidR="001D18DE" w:rsidRPr="00A8057B" w14:paraId="6026FE36" w14:textId="1EEA5331" w:rsidTr="00C672BA">
        <w:trPr>
          <w:trHeight w:val="1170"/>
        </w:trPr>
        <w:tc>
          <w:tcPr>
            <w:tcW w:w="568" w:type="dxa"/>
            <w:shd w:val="clear" w:color="auto" w:fill="auto"/>
            <w:vAlign w:val="center"/>
          </w:tcPr>
          <w:p w14:paraId="6CCD6B2A" w14:textId="77777777"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1F951EC6" w14:textId="4528C86D"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Ўзбекистон Республикаси Президентлигига  номзод этиб рўйхатга олинганларнинг таржимаи ҳоли ва дастурларини чоп этиш ва етказиб бериш.</w:t>
            </w:r>
          </w:p>
        </w:tc>
        <w:tc>
          <w:tcPr>
            <w:tcW w:w="4111" w:type="dxa"/>
            <w:vAlign w:val="center"/>
          </w:tcPr>
          <w:p w14:paraId="003A85AD" w14:textId="5F259ED5"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noProof/>
                <w:sz w:val="26"/>
                <w:szCs w:val="26"/>
                <w:lang w:val="uz-Cyrl-UZ" w:eastAsia="ru-RU"/>
              </w:rPr>
              <w:t>Номзодлар рўйхатга олингандан бошлаб</w:t>
            </w:r>
            <w:r w:rsidRPr="001D18DE">
              <w:rPr>
                <w:rFonts w:ascii="Times New Roman" w:eastAsia="Times New Roman" w:hAnsi="Times New Roman" w:cs="Times New Roman"/>
                <w:bCs/>
                <w:noProof/>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noProof/>
                <w:sz w:val="26"/>
                <w:szCs w:val="26"/>
                <w:lang w:val="uz-Cyrl-UZ" w:eastAsia="ru-RU"/>
              </w:rPr>
              <w:t>7</w:t>
            </w:r>
            <w:r w:rsidRPr="001D18DE">
              <w:rPr>
                <w:rFonts w:ascii="Times New Roman" w:eastAsia="Times New Roman" w:hAnsi="Times New Roman" w:cs="Times New Roman"/>
                <w:sz w:val="26"/>
                <w:szCs w:val="26"/>
                <w:lang w:val="uz-Cyrl-UZ" w:eastAsia="ru-RU"/>
              </w:rPr>
              <w:t xml:space="preserve"> июндан бошлаб)</w:t>
            </w:r>
          </w:p>
        </w:tc>
        <w:tc>
          <w:tcPr>
            <w:tcW w:w="4252" w:type="dxa"/>
            <w:vAlign w:val="center"/>
          </w:tcPr>
          <w:p w14:paraId="3B5DDD25" w14:textId="7777777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eastAsia="Times New Roman" w:hAnsi="Times New Roman" w:cs="Times New Roman"/>
                <w:bCs/>
                <w:noProof/>
                <w:sz w:val="26"/>
                <w:szCs w:val="26"/>
                <w:lang w:val="uz-Cyrl-UZ" w:eastAsia="ru-RU"/>
              </w:rPr>
              <w:t>,</w:t>
            </w:r>
            <w:r w:rsidRPr="001D18DE">
              <w:rPr>
                <w:rFonts w:ascii="Times New Roman" w:eastAsia="Times New Roman" w:hAnsi="Times New Roman" w:cs="Times New Roman"/>
                <w:bCs/>
                <w:sz w:val="26"/>
                <w:szCs w:val="26"/>
                <w:lang w:val="uz-Cyrl-UZ" w:eastAsia="ru-RU"/>
              </w:rPr>
              <w:t xml:space="preserve"> </w:t>
            </w: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xml:space="preserve">, </w:t>
            </w:r>
          </w:p>
          <w:p w14:paraId="1E8641F0" w14:textId="1AF9B6C0"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Округ сайлов комиссияси, Қорақалпоғистон Республикаси Вазирлар Кенгаши, вилоятлар ва Тошкент шаҳар ҳокимликлари</w:t>
            </w:r>
          </w:p>
        </w:tc>
      </w:tr>
      <w:tr w:rsidR="001D18DE" w:rsidRPr="001D18DE" w14:paraId="6A514D47" w14:textId="77777777" w:rsidTr="009C1A97">
        <w:trPr>
          <w:trHeight w:val="447"/>
        </w:trPr>
        <w:tc>
          <w:tcPr>
            <w:tcW w:w="568" w:type="dxa"/>
            <w:shd w:val="clear" w:color="auto" w:fill="auto"/>
            <w:vAlign w:val="center"/>
          </w:tcPr>
          <w:p w14:paraId="03A3529F" w14:textId="1C90763D"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vAlign w:val="center"/>
          </w:tcPr>
          <w:p w14:paraId="2BA55E5A" w14:textId="7D4EAE44"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 xml:space="preserve">Ўзбекистон Республикаси Президенти сайловига доир сайлов бюллетенининг шакли ва матнини тасдиқлаш. </w:t>
            </w:r>
          </w:p>
        </w:tc>
        <w:tc>
          <w:tcPr>
            <w:tcW w:w="4111" w:type="dxa"/>
            <w:vAlign w:val="center"/>
          </w:tcPr>
          <w:p w14:paraId="74085097" w14:textId="77777777"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hAnsi="Times New Roman" w:cs="Times New Roman"/>
                <w:b/>
                <w:sz w:val="26"/>
                <w:szCs w:val="26"/>
                <w:lang w:val="uz-Cyrl-UZ"/>
              </w:rPr>
              <w:t xml:space="preserve">Сайловдан </w:t>
            </w:r>
            <w:r w:rsidRPr="001D18DE">
              <w:rPr>
                <w:rFonts w:ascii="Times New Roman" w:eastAsia="Times New Roman" w:hAnsi="Times New Roman" w:cs="Times New Roman"/>
                <w:b/>
                <w:noProof/>
                <w:sz w:val="26"/>
                <w:szCs w:val="26"/>
                <w:lang w:val="uz-Cyrl-UZ" w:eastAsia="ru-RU"/>
              </w:rPr>
              <w:t>25 кун</w:t>
            </w:r>
            <w:r w:rsidRPr="001D18DE">
              <w:rPr>
                <w:rFonts w:ascii="Times New Roman" w:hAnsi="Times New Roman" w:cs="Times New Roman"/>
                <w:b/>
                <w:sz w:val="26"/>
                <w:szCs w:val="26"/>
                <w:lang w:val="uz-Cyrl-UZ"/>
              </w:rPr>
              <w:t xml:space="preserve"> олдин</w:t>
            </w:r>
          </w:p>
          <w:p w14:paraId="02216C34" w14:textId="25D6A22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hAnsi="Times New Roman" w:cs="Times New Roman"/>
                <w:bCs/>
                <w:sz w:val="26"/>
                <w:szCs w:val="26"/>
                <w:lang w:val="uz-Cyrl-UZ"/>
              </w:rPr>
              <w:t>(</w:t>
            </w:r>
            <w:r w:rsidRPr="001D18DE">
              <w:rPr>
                <w:rFonts w:ascii="Times New Roman" w:eastAsia="Times New Roman" w:hAnsi="Times New Roman" w:cs="Times New Roman"/>
                <w:b/>
                <w:noProof/>
                <w:sz w:val="26"/>
                <w:szCs w:val="26"/>
                <w:lang w:val="uz-Cyrl-UZ" w:eastAsia="ru-RU"/>
              </w:rPr>
              <w:t>14</w:t>
            </w:r>
            <w:r w:rsidRPr="001D18DE">
              <w:rPr>
                <w:rFonts w:ascii="Times New Roman" w:hAnsi="Times New Roman" w:cs="Times New Roman"/>
                <w:bCs/>
                <w:sz w:val="26"/>
                <w:szCs w:val="26"/>
                <w:lang w:val="uz-Cyrl-UZ"/>
              </w:rPr>
              <w:t xml:space="preserve"> июнь) (13 июнь охирги кун)</w:t>
            </w:r>
          </w:p>
        </w:tc>
        <w:tc>
          <w:tcPr>
            <w:tcW w:w="4252" w:type="dxa"/>
            <w:vAlign w:val="center"/>
          </w:tcPr>
          <w:p w14:paraId="5740C1A2" w14:textId="63995B4A"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p>
        </w:tc>
      </w:tr>
      <w:tr w:rsidR="001D18DE" w:rsidRPr="001D18DE" w14:paraId="31D0046A" w14:textId="77777777" w:rsidTr="009C1A97">
        <w:trPr>
          <w:trHeight w:val="377"/>
        </w:trPr>
        <w:tc>
          <w:tcPr>
            <w:tcW w:w="568" w:type="dxa"/>
            <w:shd w:val="clear" w:color="auto" w:fill="auto"/>
            <w:vAlign w:val="center"/>
          </w:tcPr>
          <w:p w14:paraId="4D8A68C9" w14:textId="6D14C55E"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vAlign w:val="center"/>
          </w:tcPr>
          <w:p w14:paraId="51E2D444" w14:textId="65BF6C5A" w:rsidR="00893B66" w:rsidRPr="001D18DE" w:rsidRDefault="00893B66" w:rsidP="001D18DE">
            <w:pPr>
              <w:spacing w:before="20" w:after="20" w:line="240" w:lineRule="auto"/>
              <w:ind w:firstLine="185"/>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Сайлов бюллетенига бўлган эҳтиёжни аниқлаш ва чоп этиш.</w:t>
            </w:r>
          </w:p>
        </w:tc>
        <w:tc>
          <w:tcPr>
            <w:tcW w:w="4111" w:type="dxa"/>
            <w:vAlign w:val="center"/>
          </w:tcPr>
          <w:p w14:paraId="7734289C" w14:textId="77777777" w:rsidR="00893B66" w:rsidRPr="001D18DE" w:rsidRDefault="00893B66" w:rsidP="001D18DE">
            <w:pPr>
              <w:spacing w:before="20" w:after="20" w:line="240" w:lineRule="auto"/>
              <w:jc w:val="center"/>
              <w:rPr>
                <w:rFonts w:ascii="Times New Roman" w:hAnsi="Times New Roman" w:cs="Times New Roman"/>
                <w:b/>
                <w:sz w:val="26"/>
                <w:szCs w:val="26"/>
                <w:lang w:val="uz-Cyrl-UZ"/>
              </w:rPr>
            </w:pPr>
            <w:r w:rsidRPr="001D18DE">
              <w:rPr>
                <w:rFonts w:ascii="Times New Roman" w:hAnsi="Times New Roman" w:cs="Times New Roman"/>
                <w:b/>
                <w:sz w:val="26"/>
                <w:szCs w:val="26"/>
                <w:lang w:val="uz-Cyrl-UZ"/>
              </w:rPr>
              <w:t xml:space="preserve">Сайловга камида </w:t>
            </w:r>
            <w:r w:rsidRPr="001D18DE">
              <w:rPr>
                <w:rFonts w:ascii="Times New Roman" w:eastAsia="Times New Roman" w:hAnsi="Times New Roman" w:cs="Times New Roman"/>
                <w:b/>
                <w:noProof/>
                <w:sz w:val="26"/>
                <w:szCs w:val="26"/>
                <w:lang w:val="uz-Cyrl-UZ" w:eastAsia="ru-RU"/>
              </w:rPr>
              <w:t>20 кун</w:t>
            </w:r>
            <w:r w:rsidRPr="001D18DE">
              <w:rPr>
                <w:rFonts w:ascii="Times New Roman" w:hAnsi="Times New Roman" w:cs="Times New Roman"/>
                <w:b/>
                <w:sz w:val="26"/>
                <w:szCs w:val="26"/>
                <w:lang w:val="uz-Cyrl-UZ"/>
              </w:rPr>
              <w:t xml:space="preserve"> қолганда</w:t>
            </w:r>
          </w:p>
          <w:p w14:paraId="05F6081A" w14:textId="18FDA9FB" w:rsidR="00893B66" w:rsidRPr="001D18DE" w:rsidRDefault="00893B66" w:rsidP="001D18DE">
            <w:pPr>
              <w:spacing w:before="20" w:after="20" w:line="240" w:lineRule="auto"/>
              <w:jc w:val="center"/>
              <w:rPr>
                <w:rFonts w:ascii="Times New Roman" w:hAnsi="Times New Roman" w:cs="Times New Roman"/>
                <w:bCs/>
                <w:sz w:val="26"/>
                <w:szCs w:val="26"/>
                <w:lang w:val="uz-Cyrl-UZ"/>
              </w:rPr>
            </w:pPr>
            <w:r w:rsidRPr="001D18DE">
              <w:rPr>
                <w:rFonts w:ascii="Times New Roman" w:hAnsi="Times New Roman" w:cs="Times New Roman"/>
                <w:bCs/>
                <w:sz w:val="26"/>
                <w:szCs w:val="26"/>
                <w:lang w:val="uz-Cyrl-UZ"/>
              </w:rPr>
              <w:t>(</w:t>
            </w:r>
            <w:r w:rsidRPr="001D18DE">
              <w:rPr>
                <w:rFonts w:ascii="Times New Roman" w:eastAsia="Times New Roman" w:hAnsi="Times New Roman" w:cs="Times New Roman"/>
                <w:b/>
                <w:noProof/>
                <w:sz w:val="26"/>
                <w:szCs w:val="26"/>
                <w:lang w:val="uz-Cyrl-UZ" w:eastAsia="ru-RU"/>
              </w:rPr>
              <w:t>19</w:t>
            </w:r>
            <w:r w:rsidRPr="001D18DE">
              <w:rPr>
                <w:rFonts w:ascii="Times New Roman" w:hAnsi="Times New Roman" w:cs="Times New Roman"/>
                <w:bCs/>
                <w:sz w:val="26"/>
                <w:szCs w:val="26"/>
                <w:lang w:val="uz-Cyrl-UZ"/>
              </w:rPr>
              <w:t xml:space="preserve"> июнь) (18 июнь охирги кун)</w:t>
            </w:r>
          </w:p>
        </w:tc>
        <w:tc>
          <w:tcPr>
            <w:tcW w:w="4252" w:type="dxa"/>
            <w:vAlign w:val="center"/>
          </w:tcPr>
          <w:p w14:paraId="4AA1874A" w14:textId="1C3E53AA"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xml:space="preserve">, </w:t>
            </w:r>
            <w:r w:rsidRPr="001D18DE">
              <w:rPr>
                <w:rFonts w:ascii="Times New Roman" w:eastAsia="Times New Roman" w:hAnsi="Times New Roman" w:cs="Times New Roman"/>
                <w:bCs/>
                <w:sz w:val="26"/>
                <w:szCs w:val="26"/>
                <w:lang w:val="uz-Cyrl-UZ" w:eastAsia="ru-RU"/>
              </w:rPr>
              <w:t>Округ сайлов комиссияси</w:t>
            </w:r>
          </w:p>
        </w:tc>
      </w:tr>
      <w:tr w:rsidR="001D18DE" w:rsidRPr="001D18DE" w14:paraId="32BD122A" w14:textId="77777777" w:rsidTr="00021227">
        <w:trPr>
          <w:trHeight w:val="70"/>
        </w:trPr>
        <w:tc>
          <w:tcPr>
            <w:tcW w:w="568" w:type="dxa"/>
            <w:shd w:val="clear" w:color="auto" w:fill="auto"/>
            <w:vAlign w:val="center"/>
          </w:tcPr>
          <w:p w14:paraId="18FEABFE" w14:textId="50E4A4BA" w:rsidR="00893B66" w:rsidRPr="001D18DE" w:rsidRDefault="00893B66" w:rsidP="001D18DE">
            <w:pPr>
              <w:pStyle w:val="a7"/>
              <w:keepNext/>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vAlign w:val="center"/>
          </w:tcPr>
          <w:p w14:paraId="7692250C" w14:textId="0DE27975" w:rsidR="00893B66" w:rsidRPr="001D18DE" w:rsidRDefault="00893B66" w:rsidP="001D18DE">
            <w:pPr>
              <w:keepNext/>
              <w:spacing w:before="20" w:after="20" w:line="240" w:lineRule="auto"/>
              <w:ind w:firstLine="172"/>
              <w:jc w:val="both"/>
              <w:rPr>
                <w:rFonts w:ascii="Times New Roman" w:hAnsi="Times New Roman" w:cs="Times New Roman"/>
                <w:sz w:val="26"/>
                <w:szCs w:val="26"/>
                <w:lang w:val="uz-Cyrl-UZ"/>
              </w:rPr>
            </w:pPr>
            <w:r w:rsidRPr="001D18DE">
              <w:rPr>
                <w:rFonts w:ascii="Times New Roman" w:eastAsia="Batang" w:hAnsi="Times New Roman" w:cs="Times New Roman"/>
                <w:sz w:val="26"/>
                <w:szCs w:val="26"/>
                <w:lang w:val="uz-Cyrl-UZ"/>
              </w:rPr>
              <w:t>Участка сайлов комиссияларига сайлов бюллетенларини етказиб бериш</w:t>
            </w:r>
            <w:r w:rsidRPr="001D18DE">
              <w:rPr>
                <w:rFonts w:ascii="Times New Roman" w:hAnsi="Times New Roman" w:cs="Times New Roman"/>
                <w:sz w:val="26"/>
                <w:szCs w:val="26"/>
                <w:lang w:val="uz-Cyrl-UZ"/>
              </w:rPr>
              <w:t>:</w:t>
            </w:r>
          </w:p>
          <w:p w14:paraId="5FA43638" w14:textId="77777777" w:rsidR="00893B66" w:rsidRPr="001D18DE" w:rsidRDefault="00893B66" w:rsidP="001D18DE">
            <w:pPr>
              <w:keepNext/>
              <w:spacing w:before="20" w:after="20" w:line="240" w:lineRule="auto"/>
              <w:ind w:firstLine="172"/>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муддатидан олдин овоз бериш учун;</w:t>
            </w:r>
          </w:p>
          <w:p w14:paraId="7D18EBF6" w14:textId="39C0DBBC" w:rsidR="00893B66" w:rsidRPr="001D18DE" w:rsidRDefault="00893B66" w:rsidP="001D18DE">
            <w:pPr>
              <w:keepNext/>
              <w:spacing w:before="20" w:after="20" w:line="240" w:lineRule="auto"/>
              <w:ind w:firstLine="185"/>
              <w:jc w:val="both"/>
              <w:rPr>
                <w:rFonts w:ascii="Times New Roman" w:hAnsi="Times New Roman" w:cs="Times New Roman"/>
                <w:sz w:val="26"/>
                <w:szCs w:val="26"/>
                <w:lang w:val="uz-Cyrl-UZ"/>
              </w:rPr>
            </w:pPr>
            <w:r w:rsidRPr="001D18DE">
              <w:rPr>
                <w:rFonts w:ascii="Times New Roman" w:hAnsi="Times New Roman" w:cs="Times New Roman"/>
                <w:sz w:val="26"/>
                <w:szCs w:val="26"/>
                <w:lang w:val="uz-Cyrl-UZ"/>
              </w:rPr>
              <w:t>сайлов куни овоз бериш учун.</w:t>
            </w:r>
          </w:p>
        </w:tc>
        <w:tc>
          <w:tcPr>
            <w:tcW w:w="4111" w:type="dxa"/>
            <w:vAlign w:val="center"/>
          </w:tcPr>
          <w:p w14:paraId="278254A5" w14:textId="77777777" w:rsidR="00893B66" w:rsidRPr="001D18DE" w:rsidRDefault="00893B66" w:rsidP="001D18DE">
            <w:pPr>
              <w:keepNext/>
              <w:spacing w:before="20" w:after="20" w:line="240" w:lineRule="auto"/>
              <w:ind w:firstLine="142"/>
              <w:jc w:val="center"/>
              <w:rPr>
                <w:rFonts w:ascii="Times New Roman" w:hAnsi="Times New Roman" w:cs="Times New Roman"/>
                <w:b/>
                <w:bCs/>
                <w:sz w:val="26"/>
                <w:szCs w:val="26"/>
                <w:lang w:val="uz-Cyrl-UZ"/>
              </w:rPr>
            </w:pPr>
            <w:r w:rsidRPr="001D18DE">
              <w:rPr>
                <w:rFonts w:ascii="Times New Roman" w:eastAsia="Times New Roman" w:hAnsi="Times New Roman" w:cs="Times New Roman"/>
                <w:b/>
                <w:noProof/>
                <w:sz w:val="26"/>
                <w:szCs w:val="26"/>
                <w:lang w:val="uz-Cyrl-UZ" w:eastAsia="ru-RU"/>
              </w:rPr>
              <w:t>26</w:t>
            </w:r>
            <w:r w:rsidRPr="001D18DE">
              <w:rPr>
                <w:rFonts w:ascii="Times New Roman" w:hAnsi="Times New Roman" w:cs="Times New Roman"/>
                <w:b/>
                <w:bCs/>
                <w:sz w:val="26"/>
                <w:szCs w:val="26"/>
                <w:lang w:val="uz-Cyrl-UZ"/>
              </w:rPr>
              <w:t xml:space="preserve"> июнгача </w:t>
            </w:r>
          </w:p>
          <w:p w14:paraId="2D3AA56F" w14:textId="5731AB38" w:rsidR="00893B66" w:rsidRPr="001D18DE" w:rsidRDefault="00893B66" w:rsidP="001D18DE">
            <w:pPr>
              <w:keepNext/>
              <w:spacing w:before="20" w:after="20" w:line="240" w:lineRule="auto"/>
              <w:ind w:firstLine="142"/>
              <w:jc w:val="center"/>
              <w:rPr>
                <w:rFonts w:ascii="Times New Roman" w:hAnsi="Times New Roman" w:cs="Times New Roman"/>
                <w:b/>
                <w:bCs/>
                <w:sz w:val="26"/>
                <w:szCs w:val="26"/>
                <w:lang w:val="uz-Cyrl-UZ"/>
              </w:rPr>
            </w:pPr>
            <w:r w:rsidRPr="001D18DE">
              <w:rPr>
                <w:rFonts w:ascii="Times New Roman" w:hAnsi="Times New Roman" w:cs="Times New Roman"/>
                <w:bCs/>
                <w:sz w:val="26"/>
                <w:szCs w:val="26"/>
                <w:lang w:val="uz-Cyrl-UZ"/>
              </w:rPr>
              <w:t>(25 июнь охирги кун)</w:t>
            </w:r>
          </w:p>
          <w:p w14:paraId="54188E0C" w14:textId="77777777" w:rsidR="00893B66" w:rsidRPr="001D18DE" w:rsidRDefault="00893B66" w:rsidP="001D18DE">
            <w:pPr>
              <w:keepNext/>
              <w:spacing w:before="20" w:after="20" w:line="240" w:lineRule="auto"/>
              <w:ind w:firstLine="142"/>
              <w:jc w:val="center"/>
              <w:rPr>
                <w:rFonts w:ascii="Times New Roman" w:hAnsi="Times New Roman" w:cs="Times New Roman"/>
                <w:b/>
                <w:bCs/>
                <w:sz w:val="26"/>
                <w:szCs w:val="26"/>
                <w:lang w:val="uz-Cyrl-UZ"/>
              </w:rPr>
            </w:pPr>
            <w:r w:rsidRPr="001D18DE">
              <w:rPr>
                <w:rFonts w:ascii="Times New Roman" w:eastAsia="Times New Roman" w:hAnsi="Times New Roman" w:cs="Times New Roman"/>
                <w:b/>
                <w:noProof/>
                <w:sz w:val="26"/>
                <w:szCs w:val="26"/>
                <w:lang w:val="uz-Cyrl-UZ" w:eastAsia="ru-RU"/>
              </w:rPr>
              <w:t>6</w:t>
            </w:r>
            <w:r w:rsidRPr="001D18DE">
              <w:rPr>
                <w:rFonts w:ascii="Times New Roman" w:hAnsi="Times New Roman" w:cs="Times New Roman"/>
                <w:b/>
                <w:bCs/>
                <w:sz w:val="26"/>
                <w:szCs w:val="26"/>
              </w:rPr>
              <w:t xml:space="preserve"> </w:t>
            </w:r>
            <w:proofErr w:type="spellStart"/>
            <w:r w:rsidRPr="001D18DE">
              <w:rPr>
                <w:rFonts w:ascii="Times New Roman" w:hAnsi="Times New Roman" w:cs="Times New Roman"/>
                <w:b/>
                <w:bCs/>
                <w:sz w:val="26"/>
                <w:szCs w:val="26"/>
              </w:rPr>
              <w:t>июл</w:t>
            </w:r>
            <w:proofErr w:type="spellEnd"/>
            <w:r w:rsidRPr="001D18DE">
              <w:rPr>
                <w:rFonts w:ascii="Times New Roman" w:hAnsi="Times New Roman" w:cs="Times New Roman"/>
                <w:b/>
                <w:bCs/>
                <w:sz w:val="26"/>
                <w:szCs w:val="26"/>
                <w:lang w:val="uz-Cyrl-UZ"/>
              </w:rPr>
              <w:t xml:space="preserve">гача </w:t>
            </w:r>
          </w:p>
          <w:p w14:paraId="40214184" w14:textId="1CF091DD" w:rsidR="00893B66" w:rsidRPr="001D18DE" w:rsidRDefault="00893B66" w:rsidP="001D18DE">
            <w:pPr>
              <w:keepNext/>
              <w:spacing w:before="20" w:after="20" w:line="240" w:lineRule="auto"/>
              <w:ind w:firstLine="142"/>
              <w:jc w:val="center"/>
              <w:rPr>
                <w:rFonts w:ascii="Times New Roman" w:hAnsi="Times New Roman" w:cs="Times New Roman"/>
                <w:b/>
                <w:bCs/>
                <w:sz w:val="26"/>
                <w:szCs w:val="26"/>
                <w:lang w:val="uz-Cyrl-UZ"/>
              </w:rPr>
            </w:pPr>
            <w:r w:rsidRPr="001D18DE">
              <w:rPr>
                <w:rFonts w:ascii="Times New Roman" w:hAnsi="Times New Roman" w:cs="Times New Roman"/>
                <w:bCs/>
                <w:sz w:val="26"/>
                <w:szCs w:val="26"/>
                <w:lang w:val="uz-Cyrl-UZ"/>
              </w:rPr>
              <w:t>(5 июль охирги кун)</w:t>
            </w:r>
          </w:p>
        </w:tc>
        <w:tc>
          <w:tcPr>
            <w:tcW w:w="4252" w:type="dxa"/>
            <w:vAlign w:val="center"/>
          </w:tcPr>
          <w:p w14:paraId="78E4A336" w14:textId="77777777" w:rsidR="00893B66" w:rsidRPr="001D18DE" w:rsidRDefault="00893B66" w:rsidP="001D18DE">
            <w:pPr>
              <w:keepNext/>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xml:space="preserve">, Ташқи ишлар вазирлиги, </w:t>
            </w:r>
          </w:p>
          <w:p w14:paraId="673D4A11" w14:textId="77777777" w:rsidR="00893B66" w:rsidRPr="001D18DE" w:rsidRDefault="00893B66" w:rsidP="001D18DE">
            <w:pPr>
              <w:keepNext/>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 xml:space="preserve">Ички ишлар вазирлиги, </w:t>
            </w:r>
          </w:p>
          <w:p w14:paraId="56DB3640" w14:textId="354F5FFE" w:rsidR="00893B66" w:rsidRPr="001D18DE" w:rsidRDefault="00893B66" w:rsidP="001D18DE">
            <w:pPr>
              <w:keepNext/>
              <w:spacing w:before="20" w:after="20" w:line="240" w:lineRule="auto"/>
              <w:jc w:val="center"/>
              <w:rPr>
                <w:rFonts w:ascii="Times New Roman" w:hAnsi="Times New Roman" w:cs="Times New Roman"/>
                <w:sz w:val="26"/>
                <w:szCs w:val="26"/>
                <w:lang w:val="uz-Cyrl-UZ"/>
              </w:rPr>
            </w:pPr>
            <w:r w:rsidRPr="001D18DE">
              <w:rPr>
                <w:rFonts w:ascii="Times New Roman" w:hAnsi="Times New Roman" w:cs="Times New Roman"/>
                <w:sz w:val="26"/>
                <w:szCs w:val="26"/>
                <w:lang w:val="uz-Cyrl-UZ"/>
              </w:rPr>
              <w:t>Миллий Гвардия</w:t>
            </w:r>
          </w:p>
        </w:tc>
      </w:tr>
      <w:tr w:rsidR="001D18DE" w:rsidRPr="001D18DE" w14:paraId="71C64684" w14:textId="77777777" w:rsidTr="00125893">
        <w:trPr>
          <w:trHeight w:val="241"/>
        </w:trPr>
        <w:tc>
          <w:tcPr>
            <w:tcW w:w="568" w:type="dxa"/>
            <w:shd w:val="clear" w:color="auto" w:fill="auto"/>
            <w:noWrap/>
            <w:vAlign w:val="center"/>
          </w:tcPr>
          <w:p w14:paraId="6989068C" w14:textId="6E905DE4"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48CD1C53" w14:textId="5F43099C"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Овоз бериш куни, вақти ва жойи тўғрисида сайловчиларни хабардор қилиш.</w:t>
            </w:r>
          </w:p>
        </w:tc>
        <w:tc>
          <w:tcPr>
            <w:tcW w:w="4111" w:type="dxa"/>
            <w:vAlign w:val="center"/>
          </w:tcPr>
          <w:p w14:paraId="63227DA1" w14:textId="77777777"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Сайловдан камида 10 кун олдин </w:t>
            </w:r>
          </w:p>
          <w:p w14:paraId="50EC866A" w14:textId="77777777"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noProof/>
                <w:sz w:val="26"/>
                <w:szCs w:val="26"/>
                <w:lang w:val="uz-Cyrl-UZ" w:eastAsia="ru-RU"/>
              </w:rPr>
              <w:t>29</w:t>
            </w:r>
            <w:r w:rsidRPr="001D18DE">
              <w:rPr>
                <w:rFonts w:ascii="Times New Roman" w:hAnsi="Times New Roman" w:cs="Times New Roman"/>
                <w:bCs/>
                <w:sz w:val="26"/>
                <w:szCs w:val="26"/>
                <w:lang w:val="uz-Cyrl-UZ"/>
              </w:rPr>
              <w:t xml:space="preserve"> июн</w:t>
            </w:r>
            <w:r w:rsidRPr="001D18DE">
              <w:rPr>
                <w:rFonts w:ascii="Times New Roman" w:eastAsia="Times New Roman" w:hAnsi="Times New Roman" w:cs="Times New Roman"/>
                <w:sz w:val="26"/>
                <w:szCs w:val="26"/>
                <w:lang w:val="uz-Cyrl-UZ" w:eastAsia="ru-RU"/>
              </w:rPr>
              <w:t xml:space="preserve">гача) </w:t>
            </w:r>
          </w:p>
          <w:p w14:paraId="7FC47277" w14:textId="465F4BD2"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hAnsi="Times New Roman" w:cs="Times New Roman"/>
                <w:bCs/>
                <w:sz w:val="26"/>
                <w:szCs w:val="26"/>
                <w:lang w:val="uz-Cyrl-UZ"/>
              </w:rPr>
              <w:t>(28 июнь охирги кун)</w:t>
            </w:r>
          </w:p>
        </w:tc>
        <w:tc>
          <w:tcPr>
            <w:tcW w:w="4252" w:type="dxa"/>
            <w:vAlign w:val="center"/>
          </w:tcPr>
          <w:p w14:paraId="2E684906" w14:textId="00DEA26C" w:rsidR="00893B66" w:rsidRPr="001D18DE" w:rsidRDefault="00893B66" w:rsidP="001D18DE">
            <w:pPr>
              <w:spacing w:before="20" w:after="20" w:line="240" w:lineRule="auto"/>
              <w:jc w:val="center"/>
              <w:rPr>
                <w:rFonts w:ascii="Times New Roman" w:hAnsi="Times New Roman" w:cs="Times New Roman"/>
                <w:sz w:val="26"/>
                <w:szCs w:val="26"/>
                <w:lang w:val="uz-Cyrl-UZ"/>
              </w:rPr>
            </w:pP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hAnsi="Times New Roman" w:cs="Times New Roman"/>
                <w:sz w:val="26"/>
                <w:szCs w:val="26"/>
                <w:lang w:val="uz-Cyrl-UZ"/>
              </w:rPr>
              <w:t>, Участка сайлов комиссияси</w:t>
            </w:r>
          </w:p>
        </w:tc>
      </w:tr>
      <w:tr w:rsidR="001D18DE" w:rsidRPr="001D18DE" w14:paraId="4377219C" w14:textId="6EC8804F" w:rsidTr="00BB66F1">
        <w:trPr>
          <w:trHeight w:val="1255"/>
        </w:trPr>
        <w:tc>
          <w:tcPr>
            <w:tcW w:w="568" w:type="dxa"/>
            <w:shd w:val="clear" w:color="auto" w:fill="auto"/>
            <w:noWrap/>
            <w:vAlign w:val="center"/>
          </w:tcPr>
          <w:p w14:paraId="1A583F18" w14:textId="336EEA5E"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467930C5" w14:textId="4E857FBF"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eastAsia="ru-RU"/>
              </w:rPr>
            </w:pPr>
            <w:proofErr w:type="spellStart"/>
            <w:r w:rsidRPr="001D18DE">
              <w:rPr>
                <w:rFonts w:ascii="Times New Roman" w:eastAsia="Times New Roman" w:hAnsi="Times New Roman" w:cs="Times New Roman"/>
                <w:bCs/>
                <w:sz w:val="26"/>
                <w:szCs w:val="26"/>
                <w:lang w:eastAsia="ru-RU"/>
              </w:rPr>
              <w:t>Муддатидан</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олдин</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овоз</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бериш</w:t>
            </w:r>
            <w:proofErr w:type="spellEnd"/>
            <w:r w:rsidR="00BA650E" w:rsidRPr="001D18DE">
              <w:rPr>
                <w:rFonts w:ascii="Times New Roman" w:eastAsia="Times New Roman" w:hAnsi="Times New Roman" w:cs="Times New Roman"/>
                <w:bCs/>
                <w:sz w:val="26"/>
                <w:szCs w:val="26"/>
                <w:lang w:val="uz-Cyrl-UZ" w:eastAsia="ru-RU"/>
              </w:rPr>
              <w:t>.</w:t>
            </w:r>
            <w:r w:rsidRPr="001D18DE">
              <w:rPr>
                <w:rFonts w:ascii="Times New Roman" w:eastAsia="Times New Roman" w:hAnsi="Times New Roman" w:cs="Times New Roman"/>
                <w:bCs/>
                <w:sz w:val="26"/>
                <w:szCs w:val="26"/>
                <w:lang w:eastAsia="ru-RU"/>
              </w:rPr>
              <w:t xml:space="preserve"> </w:t>
            </w:r>
          </w:p>
        </w:tc>
        <w:tc>
          <w:tcPr>
            <w:tcW w:w="4111" w:type="dxa"/>
            <w:vAlign w:val="center"/>
          </w:tcPr>
          <w:p w14:paraId="57CED1DC" w14:textId="77777777" w:rsidR="00893B66" w:rsidRPr="001D18DE" w:rsidRDefault="00893B66" w:rsidP="001D18DE">
            <w:pPr>
              <w:spacing w:before="20" w:after="20" w:line="240" w:lineRule="auto"/>
              <w:ind w:left="-89" w:right="-95"/>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Сайловга 10 кун қолганда </w:t>
            </w:r>
            <w:r w:rsidRPr="001D18DE">
              <w:rPr>
                <w:rFonts w:ascii="Times New Roman" w:eastAsia="Times New Roman" w:hAnsi="Times New Roman" w:cs="Times New Roman"/>
                <w:b/>
                <w:bCs/>
                <w:spacing w:val="-6"/>
                <w:sz w:val="26"/>
                <w:szCs w:val="26"/>
                <w:lang w:val="uz-Cyrl-UZ" w:eastAsia="ru-RU"/>
              </w:rPr>
              <w:t xml:space="preserve">бошланади ва </w:t>
            </w:r>
            <w:r w:rsidRPr="001D18DE">
              <w:rPr>
                <w:rFonts w:ascii="Times New Roman" w:eastAsia="Times New Roman" w:hAnsi="Times New Roman" w:cs="Times New Roman"/>
                <w:b/>
                <w:bCs/>
                <w:sz w:val="26"/>
                <w:szCs w:val="26"/>
                <w:lang w:val="uz-Cyrl-UZ" w:eastAsia="ru-RU"/>
              </w:rPr>
              <w:t>3 кун</w:t>
            </w:r>
            <w:r w:rsidRPr="001D18DE">
              <w:rPr>
                <w:rFonts w:ascii="Times New Roman" w:eastAsia="Times New Roman" w:hAnsi="Times New Roman" w:cs="Times New Roman"/>
                <w:b/>
                <w:bCs/>
                <w:spacing w:val="-6"/>
                <w:sz w:val="26"/>
                <w:szCs w:val="26"/>
                <w:lang w:val="uz-Cyrl-UZ" w:eastAsia="ru-RU"/>
              </w:rPr>
              <w:t xml:space="preserve"> қолганда тугайди</w:t>
            </w:r>
          </w:p>
          <w:p w14:paraId="1A36CD85" w14:textId="65A512B7" w:rsidR="00893B66" w:rsidRPr="001D18DE" w:rsidRDefault="00893B66" w:rsidP="001D18DE">
            <w:pPr>
              <w:spacing w:before="20" w:after="20" w:line="240" w:lineRule="auto"/>
              <w:jc w:val="center"/>
              <w:rPr>
                <w:rFonts w:ascii="Times New Roman" w:eastAsia="Times New Roman" w:hAnsi="Times New Roman" w:cs="Times New Roman"/>
                <w:sz w:val="26"/>
                <w:szCs w:val="26"/>
                <w:lang w:val="uz-Cyrl-UZ" w:eastAsia="ru-RU"/>
              </w:rPr>
            </w:pP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noProof/>
                <w:sz w:val="26"/>
                <w:szCs w:val="26"/>
                <w:lang w:val="uz-Cyrl-UZ" w:eastAsia="ru-RU"/>
              </w:rPr>
              <w:t>28</w:t>
            </w:r>
            <w:r w:rsidRPr="001D18DE">
              <w:rPr>
                <w:rFonts w:ascii="Times New Roman" w:hAnsi="Times New Roman" w:cs="Times New Roman"/>
                <w:bCs/>
                <w:sz w:val="26"/>
                <w:szCs w:val="26"/>
                <w:lang w:val="uz-Cyrl-UZ"/>
              </w:rPr>
              <w:t xml:space="preserve"> июнь</w:t>
            </w:r>
            <w:r w:rsidRPr="001D18DE">
              <w:rPr>
                <w:rFonts w:ascii="Times New Roman" w:eastAsia="Times New Roman" w:hAnsi="Times New Roman" w:cs="Times New Roman"/>
                <w:sz w:val="26"/>
                <w:szCs w:val="26"/>
                <w:lang w:val="uz-Cyrl-UZ" w:eastAsia="ru-RU"/>
              </w:rPr>
              <w:t xml:space="preserve"> – </w:t>
            </w:r>
            <w:r w:rsidRPr="001D18DE">
              <w:rPr>
                <w:rFonts w:ascii="Times New Roman" w:eastAsia="Times New Roman" w:hAnsi="Times New Roman" w:cs="Times New Roman"/>
                <w:b/>
                <w:bCs/>
                <w:sz w:val="26"/>
                <w:szCs w:val="26"/>
                <w:lang w:val="uz-Cyrl-UZ" w:eastAsia="ru-RU"/>
              </w:rPr>
              <w:t>5</w:t>
            </w:r>
            <w:r w:rsidRPr="001D18DE">
              <w:rPr>
                <w:rFonts w:ascii="Times New Roman" w:eastAsia="Times New Roman" w:hAnsi="Times New Roman" w:cs="Times New Roman"/>
                <w:sz w:val="26"/>
                <w:szCs w:val="26"/>
                <w:lang w:val="uz-Cyrl-UZ" w:eastAsia="ru-RU"/>
              </w:rPr>
              <w:t xml:space="preserve"> июль) </w:t>
            </w:r>
          </w:p>
        </w:tc>
        <w:tc>
          <w:tcPr>
            <w:tcW w:w="4252" w:type="dxa"/>
            <w:vAlign w:val="center"/>
          </w:tcPr>
          <w:p w14:paraId="1CEF5016" w14:textId="2803EA84" w:rsidR="00893B66" w:rsidRPr="001D18DE" w:rsidRDefault="00893B66" w:rsidP="001D18DE">
            <w:pPr>
              <w:spacing w:before="20" w:after="20" w:line="240" w:lineRule="auto"/>
              <w:jc w:val="center"/>
              <w:rPr>
                <w:rFonts w:ascii="Times New Roman" w:eastAsia="Times New Roman" w:hAnsi="Times New Roman" w:cs="Times New Roman"/>
                <w:bCs/>
                <w:sz w:val="26"/>
                <w:szCs w:val="26"/>
                <w:lang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eastAsia="Times New Roman" w:hAnsi="Times New Roman" w:cs="Times New Roman"/>
                <w:bCs/>
                <w:sz w:val="26"/>
                <w:szCs w:val="26"/>
                <w:lang w:eastAsia="ru-RU"/>
              </w:rPr>
              <w:t xml:space="preserve">, </w:t>
            </w:r>
            <w:r w:rsidRPr="001D18DE">
              <w:rPr>
                <w:rFonts w:ascii="Times New Roman" w:eastAsia="Times New Roman" w:hAnsi="Times New Roman" w:cs="Times New Roman"/>
                <w:bCs/>
                <w:sz w:val="26"/>
                <w:szCs w:val="26"/>
                <w:lang w:val="uz-Cyrl-UZ" w:eastAsia="ru-RU"/>
              </w:rPr>
              <w:t>Округ сайлов комиссияси</w:t>
            </w:r>
            <w:r w:rsidRPr="001D18DE">
              <w:rPr>
                <w:rFonts w:ascii="Times New Roman" w:eastAsia="Times New Roman" w:hAnsi="Times New Roman" w:cs="Times New Roman"/>
                <w:bCs/>
                <w:sz w:val="26"/>
                <w:szCs w:val="26"/>
                <w:lang w:eastAsia="ru-RU"/>
              </w:rPr>
              <w:t xml:space="preserve">, </w:t>
            </w:r>
            <w:r w:rsidRPr="001D18DE">
              <w:rPr>
                <w:rFonts w:ascii="Times New Roman" w:hAnsi="Times New Roman" w:cs="Times New Roman"/>
                <w:sz w:val="26"/>
                <w:szCs w:val="26"/>
                <w:lang w:val="uz-Cyrl-UZ"/>
              </w:rPr>
              <w:t>Участка сайлов комиссияси</w:t>
            </w:r>
          </w:p>
        </w:tc>
      </w:tr>
      <w:tr w:rsidR="001D18DE" w:rsidRPr="001D18DE" w14:paraId="06F997A6" w14:textId="733EC011" w:rsidTr="00125893">
        <w:trPr>
          <w:trHeight w:val="261"/>
        </w:trPr>
        <w:tc>
          <w:tcPr>
            <w:tcW w:w="568" w:type="dxa"/>
            <w:shd w:val="clear" w:color="auto" w:fill="auto"/>
            <w:noWrap/>
            <w:vAlign w:val="center"/>
          </w:tcPr>
          <w:p w14:paraId="3220A098" w14:textId="4121D969"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28BDA93B" w14:textId="6075D30F"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Сайлов куни овоз беришни ўтказиш</w:t>
            </w:r>
            <w:r w:rsidR="00BA650E" w:rsidRPr="001D18DE">
              <w:rPr>
                <w:rFonts w:ascii="Times New Roman" w:eastAsia="Times New Roman" w:hAnsi="Times New Roman" w:cs="Times New Roman"/>
                <w:bCs/>
                <w:sz w:val="26"/>
                <w:szCs w:val="26"/>
                <w:lang w:val="uz-Cyrl-UZ" w:eastAsia="ru-RU"/>
              </w:rPr>
              <w:t>.</w:t>
            </w:r>
          </w:p>
        </w:tc>
        <w:tc>
          <w:tcPr>
            <w:tcW w:w="4111" w:type="dxa"/>
            <w:vAlign w:val="center"/>
          </w:tcPr>
          <w:p w14:paraId="11806D9B" w14:textId="06E55F3C" w:rsidR="00893B66" w:rsidRPr="001D18DE" w:rsidRDefault="00893B66" w:rsidP="001D18DE">
            <w:pPr>
              <w:spacing w:before="20" w:after="20" w:line="240" w:lineRule="auto"/>
              <w:jc w:val="center"/>
              <w:rPr>
                <w:rFonts w:ascii="Times New Roman" w:eastAsia="Times New Roman" w:hAnsi="Times New Roman" w:cs="Times New Roman"/>
                <w:b/>
                <w:sz w:val="26"/>
                <w:szCs w:val="26"/>
                <w:lang w:val="uz-Cyrl-UZ" w:eastAsia="ru-RU"/>
              </w:rPr>
            </w:pPr>
            <w:r w:rsidRPr="001D18DE">
              <w:rPr>
                <w:rFonts w:ascii="Times New Roman" w:eastAsia="Times New Roman" w:hAnsi="Times New Roman" w:cs="Times New Roman"/>
                <w:b/>
                <w:bCs/>
                <w:sz w:val="26"/>
                <w:szCs w:val="26"/>
                <w:lang w:val="uz-Cyrl-UZ" w:eastAsia="ru-RU"/>
              </w:rPr>
              <w:t>9</w:t>
            </w:r>
            <w:r w:rsidRPr="001D18DE">
              <w:rPr>
                <w:rFonts w:ascii="Times New Roman" w:eastAsia="Times New Roman" w:hAnsi="Times New Roman" w:cs="Times New Roman"/>
                <w:b/>
                <w:sz w:val="26"/>
                <w:szCs w:val="26"/>
                <w:lang w:val="uz-Cyrl-UZ" w:eastAsia="ru-RU"/>
              </w:rPr>
              <w:t xml:space="preserve"> июль</w:t>
            </w:r>
            <w:r w:rsidRPr="001D18DE">
              <w:rPr>
                <w:rFonts w:ascii="Times New Roman" w:eastAsia="Times New Roman" w:hAnsi="Times New Roman" w:cs="Times New Roman"/>
                <w:b/>
                <w:sz w:val="26"/>
                <w:szCs w:val="26"/>
                <w:lang w:val="uz-Cyrl-UZ" w:eastAsia="ru-RU"/>
              </w:rPr>
              <w:br/>
            </w:r>
            <w:r w:rsidRPr="001D18DE">
              <w:rPr>
                <w:rFonts w:ascii="Times New Roman" w:eastAsia="Times New Roman" w:hAnsi="Times New Roman" w:cs="Times New Roman"/>
                <w:b/>
                <w:bCs/>
                <w:sz w:val="26"/>
                <w:szCs w:val="26"/>
                <w:lang w:val="uz-Cyrl-UZ" w:eastAsia="ru-RU"/>
              </w:rPr>
              <w:t xml:space="preserve">8:00 </w:t>
            </w:r>
            <w:r w:rsidRPr="001D18DE">
              <w:rPr>
                <w:rFonts w:ascii="Times New Roman" w:eastAsia="Times New Roman" w:hAnsi="Times New Roman" w:cs="Times New Roman"/>
                <w:b/>
                <w:sz w:val="26"/>
                <w:szCs w:val="26"/>
                <w:lang w:val="uz-Cyrl-UZ" w:eastAsia="ru-RU"/>
              </w:rPr>
              <w:t xml:space="preserve">дан – </w:t>
            </w:r>
            <w:r w:rsidRPr="001D18DE">
              <w:rPr>
                <w:rFonts w:ascii="Times New Roman" w:eastAsia="Times New Roman" w:hAnsi="Times New Roman" w:cs="Times New Roman"/>
                <w:b/>
                <w:bCs/>
                <w:sz w:val="26"/>
                <w:szCs w:val="26"/>
                <w:lang w:val="uz-Cyrl-UZ" w:eastAsia="ru-RU"/>
              </w:rPr>
              <w:t>20:00</w:t>
            </w:r>
            <w:r w:rsidRPr="001D18DE">
              <w:rPr>
                <w:rFonts w:ascii="Times New Roman" w:eastAsia="Times New Roman" w:hAnsi="Times New Roman" w:cs="Times New Roman"/>
                <w:b/>
                <w:sz w:val="26"/>
                <w:szCs w:val="26"/>
                <w:lang w:val="uz-Cyrl-UZ" w:eastAsia="ru-RU"/>
              </w:rPr>
              <w:t>гача</w:t>
            </w:r>
          </w:p>
        </w:tc>
        <w:tc>
          <w:tcPr>
            <w:tcW w:w="4252" w:type="dxa"/>
            <w:vAlign w:val="center"/>
          </w:tcPr>
          <w:p w14:paraId="495B3CF1" w14:textId="32087CB2"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hAnsi="Times New Roman" w:cs="Times New Roman"/>
                <w:sz w:val="26"/>
                <w:szCs w:val="26"/>
                <w:lang w:val="uz-Cyrl-UZ"/>
              </w:rPr>
              <w:t>Участка сайлов комиссияси</w:t>
            </w:r>
          </w:p>
        </w:tc>
      </w:tr>
      <w:tr w:rsidR="001D18DE" w:rsidRPr="001D18DE" w14:paraId="0B3839ED" w14:textId="24FC16F2" w:rsidTr="00125893">
        <w:trPr>
          <w:trHeight w:val="553"/>
        </w:trPr>
        <w:tc>
          <w:tcPr>
            <w:tcW w:w="568" w:type="dxa"/>
            <w:shd w:val="clear" w:color="auto" w:fill="auto"/>
            <w:noWrap/>
            <w:vAlign w:val="center"/>
          </w:tcPr>
          <w:p w14:paraId="521079DC" w14:textId="3BAEA962"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5D1FCF60" w14:textId="3A91E726"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Ўзбекистон Республикаси Президенти сайловининг умумий натижаларини аниқлаш ва оммавий ахборот воситаларида эълон қилиш. </w:t>
            </w:r>
          </w:p>
        </w:tc>
        <w:tc>
          <w:tcPr>
            <w:tcW w:w="4111" w:type="dxa"/>
            <w:shd w:val="clear" w:color="auto" w:fill="auto"/>
            <w:vAlign w:val="center"/>
          </w:tcPr>
          <w:p w14:paraId="6C5EC854" w14:textId="3A2D0994"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
                <w:bCs/>
                <w:sz w:val="26"/>
                <w:szCs w:val="26"/>
                <w:lang w:val="uz-Cyrl-UZ" w:eastAsia="ru-RU"/>
              </w:rPr>
              <w:t xml:space="preserve">Сайловдан кейин 10 кундан кечиктирмай </w:t>
            </w:r>
            <w:r w:rsidRPr="001D18DE">
              <w:rPr>
                <w:rFonts w:ascii="Times New Roman" w:eastAsia="Times New Roman" w:hAnsi="Times New Roman" w:cs="Times New Roman"/>
                <w:b/>
                <w:bCs/>
                <w:sz w:val="26"/>
                <w:szCs w:val="26"/>
                <w:lang w:val="uz-Cyrl-UZ" w:eastAsia="ru-RU"/>
              </w:rPr>
              <w:br/>
            </w:r>
            <w:r w:rsidRPr="001D18DE">
              <w:rPr>
                <w:rFonts w:ascii="Times New Roman" w:eastAsia="Times New Roman" w:hAnsi="Times New Roman" w:cs="Times New Roman"/>
                <w:sz w:val="26"/>
                <w:szCs w:val="26"/>
                <w:lang w:val="uz-Cyrl-UZ" w:eastAsia="ru-RU"/>
              </w:rPr>
              <w:t>(</w:t>
            </w:r>
            <w:r w:rsidRPr="001D18DE">
              <w:rPr>
                <w:rFonts w:ascii="Times New Roman" w:eastAsia="Times New Roman" w:hAnsi="Times New Roman" w:cs="Times New Roman"/>
                <w:b/>
                <w:bCs/>
                <w:sz w:val="26"/>
                <w:szCs w:val="26"/>
                <w:lang w:val="uz-Cyrl-UZ" w:eastAsia="ru-RU"/>
              </w:rPr>
              <w:t>19</w:t>
            </w:r>
            <w:r w:rsidRPr="001D18DE">
              <w:rPr>
                <w:rFonts w:ascii="Times New Roman" w:eastAsia="Times New Roman" w:hAnsi="Times New Roman" w:cs="Times New Roman"/>
                <w:sz w:val="26"/>
                <w:szCs w:val="26"/>
                <w:lang w:val="uz-Cyrl-UZ" w:eastAsia="ru-RU"/>
              </w:rPr>
              <w:t xml:space="preserve"> июлгача)</w:t>
            </w:r>
          </w:p>
        </w:tc>
        <w:tc>
          <w:tcPr>
            <w:tcW w:w="4252" w:type="dxa"/>
            <w:vAlign w:val="center"/>
          </w:tcPr>
          <w:p w14:paraId="7608FCE1" w14:textId="513D52CE" w:rsidR="00893B66" w:rsidRPr="001D18DE" w:rsidRDefault="00893B66" w:rsidP="001D18DE">
            <w:pPr>
              <w:spacing w:before="20" w:after="20" w:line="240" w:lineRule="auto"/>
              <w:ind w:firstLine="185"/>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Pr="001D18DE">
              <w:rPr>
                <w:rFonts w:ascii="Times New Roman" w:hAnsi="Times New Roman" w:cs="Times New Roman"/>
                <w:sz w:val="26"/>
                <w:szCs w:val="26"/>
                <w:lang w:val="uz-Cyrl-UZ"/>
              </w:rPr>
              <w:t xml:space="preserve">, </w:t>
            </w:r>
            <w:r w:rsidRPr="001D18DE">
              <w:rPr>
                <w:rFonts w:ascii="Times New Roman" w:eastAsia="Times New Roman" w:hAnsi="Times New Roman" w:cs="Times New Roman"/>
                <w:bCs/>
                <w:sz w:val="26"/>
                <w:szCs w:val="26"/>
                <w:lang w:val="uz-Cyrl-UZ" w:eastAsia="ru-RU"/>
              </w:rPr>
              <w:t>Ахборот ва оммавий коммуникациялар агентлиги</w:t>
            </w:r>
            <w:r w:rsidRPr="001D18DE">
              <w:rPr>
                <w:rFonts w:ascii="Times New Roman" w:hAnsi="Times New Roman" w:cs="Times New Roman"/>
                <w:sz w:val="26"/>
                <w:szCs w:val="26"/>
                <w:lang w:val="uz-Cyrl-UZ"/>
              </w:rPr>
              <w:t xml:space="preserve">, </w:t>
            </w:r>
            <w:r w:rsidRPr="001D18DE">
              <w:rPr>
                <w:rFonts w:ascii="Times New Roman" w:eastAsia="Times New Roman" w:hAnsi="Times New Roman" w:cs="Times New Roman"/>
                <w:bCs/>
                <w:sz w:val="26"/>
                <w:szCs w:val="26"/>
                <w:lang w:val="uz-Cyrl-UZ" w:eastAsia="ru-RU"/>
              </w:rPr>
              <w:t>оммавий ахборот воситалари</w:t>
            </w:r>
          </w:p>
        </w:tc>
      </w:tr>
      <w:tr w:rsidR="001D18DE" w:rsidRPr="001D18DE" w14:paraId="1387B6F0" w14:textId="77777777" w:rsidTr="005D145C">
        <w:trPr>
          <w:trHeight w:val="1040"/>
        </w:trPr>
        <w:tc>
          <w:tcPr>
            <w:tcW w:w="568" w:type="dxa"/>
            <w:shd w:val="clear" w:color="auto" w:fill="auto"/>
            <w:noWrap/>
            <w:vAlign w:val="center"/>
          </w:tcPr>
          <w:p w14:paraId="0CA55652" w14:textId="36A4DB09"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tcPr>
          <w:p w14:paraId="3DED308D" w14:textId="674797B7"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proofErr w:type="spellStart"/>
            <w:r w:rsidRPr="001D18DE">
              <w:rPr>
                <w:rFonts w:ascii="Times New Roman" w:eastAsia="Times New Roman" w:hAnsi="Times New Roman" w:cs="Times New Roman"/>
                <w:bCs/>
                <w:sz w:val="26"/>
                <w:szCs w:val="26"/>
                <w:lang w:eastAsia="ru-RU"/>
              </w:rPr>
              <w:t>Хорижий</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ва</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маҳаллий</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журналистлар</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учун</w:t>
            </w:r>
            <w:proofErr w:type="spellEnd"/>
            <w:r w:rsidRPr="001D18DE">
              <w:rPr>
                <w:rFonts w:ascii="Times New Roman" w:eastAsia="Times New Roman" w:hAnsi="Times New Roman" w:cs="Times New Roman"/>
                <w:bCs/>
                <w:sz w:val="26"/>
                <w:szCs w:val="26"/>
                <w:lang w:eastAsia="ru-RU"/>
              </w:rPr>
              <w:t xml:space="preserve"> </w:t>
            </w:r>
            <w:r w:rsidRPr="001D18DE">
              <w:rPr>
                <w:rFonts w:ascii="Times New Roman" w:eastAsia="Times New Roman" w:hAnsi="Times New Roman" w:cs="Times New Roman"/>
                <w:bCs/>
                <w:sz w:val="26"/>
                <w:szCs w:val="26"/>
                <w:lang w:val="uz-Cyrl-UZ" w:eastAsia="ru-RU"/>
              </w:rPr>
              <w:t>Ўзбекистон Республикаси Президенти сайлови</w:t>
            </w:r>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якунлари</w:t>
            </w:r>
            <w:proofErr w:type="spellEnd"/>
            <w:r w:rsidRPr="001D18DE">
              <w:rPr>
                <w:rFonts w:ascii="Times New Roman" w:eastAsia="Times New Roman" w:hAnsi="Times New Roman" w:cs="Times New Roman"/>
                <w:bCs/>
                <w:sz w:val="26"/>
                <w:szCs w:val="26"/>
                <w:lang w:val="uz-Cyrl-UZ" w:eastAsia="ru-RU"/>
              </w:rPr>
              <w:t xml:space="preserve"> </w:t>
            </w:r>
            <w:proofErr w:type="spellStart"/>
            <w:r w:rsidRPr="001D18DE">
              <w:rPr>
                <w:rFonts w:ascii="Times New Roman" w:eastAsia="Times New Roman" w:hAnsi="Times New Roman" w:cs="Times New Roman"/>
                <w:bCs/>
                <w:sz w:val="26"/>
                <w:szCs w:val="26"/>
                <w:lang w:eastAsia="ru-RU"/>
              </w:rPr>
              <w:t>бўйича</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матбуот</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анжумани</w:t>
            </w:r>
            <w:proofErr w:type="spellEnd"/>
            <w:r w:rsidRPr="001D18DE">
              <w:rPr>
                <w:rFonts w:ascii="Times New Roman" w:eastAsia="Times New Roman" w:hAnsi="Times New Roman" w:cs="Times New Roman"/>
                <w:bCs/>
                <w:sz w:val="26"/>
                <w:szCs w:val="26"/>
                <w:lang w:eastAsia="ru-RU"/>
              </w:rPr>
              <w:t xml:space="preserve"> </w:t>
            </w:r>
            <w:proofErr w:type="spellStart"/>
            <w:r w:rsidRPr="001D18DE">
              <w:rPr>
                <w:rFonts w:ascii="Times New Roman" w:eastAsia="Times New Roman" w:hAnsi="Times New Roman" w:cs="Times New Roman"/>
                <w:bCs/>
                <w:sz w:val="26"/>
                <w:szCs w:val="26"/>
                <w:lang w:eastAsia="ru-RU"/>
              </w:rPr>
              <w:t>ўтказиш</w:t>
            </w:r>
            <w:proofErr w:type="spellEnd"/>
            <w:r w:rsidRPr="001D18DE">
              <w:rPr>
                <w:rFonts w:ascii="Times New Roman" w:eastAsia="Times New Roman" w:hAnsi="Times New Roman" w:cs="Times New Roman"/>
                <w:bCs/>
                <w:sz w:val="26"/>
                <w:szCs w:val="26"/>
                <w:lang w:val="uz-Cyrl-UZ" w:eastAsia="ru-RU"/>
              </w:rPr>
              <w:t>.</w:t>
            </w:r>
          </w:p>
        </w:tc>
        <w:tc>
          <w:tcPr>
            <w:tcW w:w="4111" w:type="dxa"/>
            <w:shd w:val="clear" w:color="auto" w:fill="auto"/>
            <w:vAlign w:val="center"/>
          </w:tcPr>
          <w:p w14:paraId="4F6C63DE" w14:textId="6AB4FEF6"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eastAsia="ru-RU"/>
              </w:rPr>
            </w:pPr>
            <w:r w:rsidRPr="001D18DE">
              <w:rPr>
                <w:rFonts w:ascii="Times New Roman" w:eastAsia="Times New Roman" w:hAnsi="Times New Roman" w:cs="Times New Roman"/>
                <w:b/>
                <w:bCs/>
                <w:sz w:val="26"/>
                <w:szCs w:val="26"/>
                <w:lang w:eastAsia="ru-RU"/>
              </w:rPr>
              <w:t>МСК</w:t>
            </w:r>
            <w:r w:rsidRPr="001D18DE">
              <w:rPr>
                <w:rFonts w:ascii="Times New Roman" w:eastAsia="Times New Roman" w:hAnsi="Times New Roman" w:cs="Times New Roman"/>
                <w:b/>
                <w:bCs/>
                <w:sz w:val="26"/>
                <w:szCs w:val="26"/>
                <w:lang w:val="uz-Cyrl-UZ" w:eastAsia="ru-RU"/>
              </w:rPr>
              <w:t xml:space="preserve"> томонидан Ўзбекистон Республикаси Президенти сайлови натижалари эълон қилингандан кейин</w:t>
            </w:r>
          </w:p>
        </w:tc>
        <w:tc>
          <w:tcPr>
            <w:tcW w:w="4252" w:type="dxa"/>
            <w:vAlign w:val="center"/>
          </w:tcPr>
          <w:p w14:paraId="0C4022E7" w14:textId="36D3B851"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 xml:space="preserve">Марказий сайлов комиссияси, </w:t>
            </w:r>
            <w:r w:rsidRPr="001D18DE">
              <w:rPr>
                <w:rFonts w:ascii="Times New Roman" w:hAnsi="Times New Roman" w:cs="Times New Roman"/>
                <w:sz w:val="26"/>
                <w:szCs w:val="26"/>
                <w:lang w:val="uz-Cyrl-UZ"/>
              </w:rPr>
              <w:t>Ташқи ишлар вазирлиги</w:t>
            </w:r>
            <w:r w:rsidRPr="001D18DE">
              <w:rPr>
                <w:rFonts w:ascii="Times New Roman" w:eastAsia="Times New Roman" w:hAnsi="Times New Roman" w:cs="Times New Roman"/>
                <w:bCs/>
                <w:sz w:val="26"/>
                <w:szCs w:val="26"/>
                <w:lang w:val="uz-Cyrl-UZ" w:eastAsia="ru-RU"/>
              </w:rPr>
              <w:t>, Ахборот ва оммавий коммуникациялар агентлиги, оммавий ахборот воситалари</w:t>
            </w:r>
          </w:p>
        </w:tc>
      </w:tr>
      <w:tr w:rsidR="001D18DE" w:rsidRPr="001D18DE" w14:paraId="1E47E70C" w14:textId="25099BB6" w:rsidTr="005D145C">
        <w:trPr>
          <w:trHeight w:val="880"/>
        </w:trPr>
        <w:tc>
          <w:tcPr>
            <w:tcW w:w="568" w:type="dxa"/>
            <w:shd w:val="clear" w:color="auto" w:fill="auto"/>
            <w:noWrap/>
            <w:vAlign w:val="center"/>
          </w:tcPr>
          <w:p w14:paraId="081BD773" w14:textId="0B6F0EEB" w:rsidR="00893B66" w:rsidRPr="001D18DE" w:rsidRDefault="00893B66" w:rsidP="001D18DE">
            <w:pPr>
              <w:pStyle w:val="a7"/>
              <w:numPr>
                <w:ilvl w:val="0"/>
                <w:numId w:val="2"/>
              </w:numPr>
              <w:spacing w:before="20" w:after="20" w:line="240" w:lineRule="auto"/>
              <w:ind w:left="357" w:hanging="357"/>
              <w:jc w:val="center"/>
              <w:rPr>
                <w:rFonts w:ascii="Times New Roman" w:eastAsia="Times New Roman" w:hAnsi="Times New Roman" w:cs="Times New Roman"/>
                <w:bCs/>
                <w:sz w:val="26"/>
                <w:szCs w:val="26"/>
                <w:lang w:val="uz-Cyrl-UZ" w:eastAsia="ru-RU"/>
              </w:rPr>
            </w:pPr>
          </w:p>
        </w:tc>
        <w:tc>
          <w:tcPr>
            <w:tcW w:w="6094" w:type="dxa"/>
            <w:shd w:val="clear" w:color="auto" w:fill="auto"/>
            <w:vAlign w:val="center"/>
            <w:hideMark/>
          </w:tcPr>
          <w:p w14:paraId="2F24F98C" w14:textId="0366A7EB" w:rsidR="00893B66" w:rsidRPr="001D18DE" w:rsidRDefault="00893B66" w:rsidP="001D18DE">
            <w:pPr>
              <w:spacing w:before="20" w:after="20" w:line="240" w:lineRule="auto"/>
              <w:ind w:firstLine="185"/>
              <w:jc w:val="both"/>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Сайланган шахсга Ўзбекистон Республикаси Президенти этиб сайланганлиги тўғрисида гувоҳнома топшириш ва Ўзбекистон Республикаси Президенти лавозимига киришиши маросимини (инаугурация) ўтказиш</w:t>
            </w:r>
            <w:r w:rsidR="00737FC2" w:rsidRPr="001D18DE">
              <w:rPr>
                <w:rFonts w:ascii="Times New Roman" w:eastAsia="Times New Roman" w:hAnsi="Times New Roman" w:cs="Times New Roman"/>
                <w:bCs/>
                <w:sz w:val="26"/>
                <w:szCs w:val="26"/>
                <w:lang w:val="uz-Cyrl-UZ" w:eastAsia="ru-RU"/>
              </w:rPr>
              <w:t>.</w:t>
            </w:r>
          </w:p>
        </w:tc>
        <w:tc>
          <w:tcPr>
            <w:tcW w:w="4111" w:type="dxa"/>
            <w:vAlign w:val="center"/>
          </w:tcPr>
          <w:p w14:paraId="3F36397B" w14:textId="1C25BA3D" w:rsidR="00893B66" w:rsidRPr="001D18DE" w:rsidRDefault="00893B66" w:rsidP="001D18DE">
            <w:pPr>
              <w:spacing w:before="20" w:after="20" w:line="240" w:lineRule="auto"/>
              <w:jc w:val="center"/>
              <w:rPr>
                <w:rFonts w:ascii="Times New Roman" w:eastAsia="Times New Roman" w:hAnsi="Times New Roman" w:cs="Times New Roman"/>
                <w:b/>
                <w:bCs/>
                <w:sz w:val="26"/>
                <w:szCs w:val="26"/>
                <w:lang w:val="uz-Cyrl-UZ" w:eastAsia="ru-RU"/>
              </w:rPr>
            </w:pPr>
            <w:r w:rsidRPr="001D18DE">
              <w:rPr>
                <w:rFonts w:ascii="Times New Roman" w:eastAsia="Times New Roman" w:hAnsi="Times New Roman" w:cs="Times New Roman"/>
                <w:b/>
                <w:bCs/>
                <w:sz w:val="26"/>
                <w:szCs w:val="26"/>
                <w:lang w:val="uz-Cyrl-UZ" w:eastAsia="ru-RU"/>
              </w:rPr>
              <w:t>Сайлов натижалари расмий равишда эълон қилинган кундан эътиборан кечи билан икки ой ичида</w:t>
            </w:r>
          </w:p>
        </w:tc>
        <w:tc>
          <w:tcPr>
            <w:tcW w:w="4252" w:type="dxa"/>
            <w:vAlign w:val="center"/>
          </w:tcPr>
          <w:p w14:paraId="7CA760B7" w14:textId="5C6A4DB7" w:rsidR="00893B66" w:rsidRPr="001D18DE" w:rsidRDefault="00893B66" w:rsidP="001D18DE">
            <w:pPr>
              <w:spacing w:before="20" w:after="20" w:line="240" w:lineRule="auto"/>
              <w:jc w:val="center"/>
              <w:rPr>
                <w:rFonts w:ascii="Times New Roman" w:eastAsia="Times New Roman" w:hAnsi="Times New Roman" w:cs="Times New Roman"/>
                <w:bCs/>
                <w:sz w:val="26"/>
                <w:szCs w:val="26"/>
                <w:lang w:val="uz-Cyrl-UZ" w:eastAsia="ru-RU"/>
              </w:rPr>
            </w:pPr>
            <w:r w:rsidRPr="001D18DE">
              <w:rPr>
                <w:rFonts w:ascii="Times New Roman" w:eastAsia="Times New Roman" w:hAnsi="Times New Roman" w:cs="Times New Roman"/>
                <w:bCs/>
                <w:sz w:val="26"/>
                <w:szCs w:val="26"/>
                <w:lang w:val="uz-Cyrl-UZ" w:eastAsia="ru-RU"/>
              </w:rPr>
              <w:t>Марказий сайлов комиссияси</w:t>
            </w:r>
            <w:r w:rsidR="00D7436C" w:rsidRPr="001D18DE">
              <w:rPr>
                <w:rFonts w:ascii="Times New Roman" w:eastAsia="Times New Roman" w:hAnsi="Times New Roman" w:cs="Times New Roman"/>
                <w:bCs/>
                <w:sz w:val="26"/>
                <w:szCs w:val="26"/>
                <w:lang w:val="uz-Cyrl-UZ" w:eastAsia="ru-RU"/>
              </w:rPr>
              <w:t xml:space="preserve"> </w:t>
            </w:r>
          </w:p>
        </w:tc>
      </w:tr>
    </w:tbl>
    <w:p w14:paraId="0BF15408" w14:textId="77777777" w:rsidR="006E0AE1" w:rsidRPr="001D18DE" w:rsidRDefault="006E0AE1" w:rsidP="001D18DE">
      <w:pPr>
        <w:spacing w:line="240" w:lineRule="auto"/>
        <w:rPr>
          <w:rFonts w:ascii="Times New Roman" w:hAnsi="Times New Roman" w:cs="Times New Roman"/>
          <w:b/>
          <w:bCs/>
          <w:i/>
          <w:sz w:val="6"/>
          <w:szCs w:val="26"/>
          <w:lang w:val="uz-Cyrl-UZ"/>
        </w:rPr>
      </w:pPr>
    </w:p>
    <w:sectPr w:rsidR="006E0AE1" w:rsidRPr="001D18DE" w:rsidSect="00BB66F1">
      <w:headerReference w:type="default" r:id="rId8"/>
      <w:pgSz w:w="16838" w:h="11906" w:orient="landscape"/>
      <w:pgMar w:top="737" w:right="851" w:bottom="68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F33F" w14:textId="77777777" w:rsidR="00191BB2" w:rsidRDefault="00191BB2" w:rsidP="00E171F1">
      <w:pPr>
        <w:spacing w:after="0" w:line="240" w:lineRule="auto"/>
      </w:pPr>
      <w:r>
        <w:separator/>
      </w:r>
    </w:p>
  </w:endnote>
  <w:endnote w:type="continuationSeparator" w:id="0">
    <w:p w14:paraId="25FA3701" w14:textId="77777777" w:rsidR="00191BB2" w:rsidRDefault="00191BB2" w:rsidP="00E1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F42F" w14:textId="77777777" w:rsidR="00191BB2" w:rsidRDefault="00191BB2" w:rsidP="00E171F1">
      <w:pPr>
        <w:spacing w:after="0" w:line="240" w:lineRule="auto"/>
      </w:pPr>
      <w:r>
        <w:separator/>
      </w:r>
    </w:p>
  </w:footnote>
  <w:footnote w:type="continuationSeparator" w:id="0">
    <w:p w14:paraId="63BA0C6F" w14:textId="77777777" w:rsidR="00191BB2" w:rsidRDefault="00191BB2" w:rsidP="00E1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567251"/>
      <w:docPartObj>
        <w:docPartGallery w:val="Page Numbers (Top of Page)"/>
        <w:docPartUnique/>
      </w:docPartObj>
    </w:sdtPr>
    <w:sdtEndPr/>
    <w:sdtContent>
      <w:p w14:paraId="6828B315" w14:textId="6DF8828A" w:rsidR="008B4B94" w:rsidRDefault="008B4B94">
        <w:pPr>
          <w:pStyle w:val="aa"/>
          <w:jc w:val="center"/>
        </w:pPr>
        <w:r>
          <w:fldChar w:fldCharType="begin"/>
        </w:r>
        <w:r>
          <w:instrText>PAGE   \* MERGEFORMAT</w:instrText>
        </w:r>
        <w:r>
          <w:fldChar w:fldCharType="separate"/>
        </w:r>
        <w:r w:rsidR="00342B4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F09"/>
    <w:multiLevelType w:val="hybridMultilevel"/>
    <w:tmpl w:val="4D0884B0"/>
    <w:lvl w:ilvl="0" w:tplc="CAF2426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1E3985"/>
    <w:multiLevelType w:val="hybridMultilevel"/>
    <w:tmpl w:val="7D3605AC"/>
    <w:lvl w:ilvl="0" w:tplc="0419000F">
      <w:start w:val="1"/>
      <w:numFmt w:val="decimal"/>
      <w:lvlText w:val="%1."/>
      <w:lvlJc w:val="left"/>
      <w:pPr>
        <w:ind w:left="75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9"/>
    <w:rsid w:val="00000F1E"/>
    <w:rsid w:val="00012395"/>
    <w:rsid w:val="00012807"/>
    <w:rsid w:val="00012FA8"/>
    <w:rsid w:val="00017777"/>
    <w:rsid w:val="00021227"/>
    <w:rsid w:val="00032C0E"/>
    <w:rsid w:val="00032D3A"/>
    <w:rsid w:val="00043A62"/>
    <w:rsid w:val="00044AE2"/>
    <w:rsid w:val="00051FEB"/>
    <w:rsid w:val="000538FC"/>
    <w:rsid w:val="000541DB"/>
    <w:rsid w:val="00056775"/>
    <w:rsid w:val="00060BF0"/>
    <w:rsid w:val="00060C6C"/>
    <w:rsid w:val="00061329"/>
    <w:rsid w:val="000613D5"/>
    <w:rsid w:val="00064423"/>
    <w:rsid w:val="00066BA0"/>
    <w:rsid w:val="00081B0E"/>
    <w:rsid w:val="000877C8"/>
    <w:rsid w:val="00093A75"/>
    <w:rsid w:val="000A7C4D"/>
    <w:rsid w:val="000B167F"/>
    <w:rsid w:val="000B2D56"/>
    <w:rsid w:val="000B48BE"/>
    <w:rsid w:val="000C6FD4"/>
    <w:rsid w:val="000D0B1E"/>
    <w:rsid w:val="000D0D52"/>
    <w:rsid w:val="000D1688"/>
    <w:rsid w:val="000D637F"/>
    <w:rsid w:val="000E14C3"/>
    <w:rsid w:val="000E5C31"/>
    <w:rsid w:val="000F2AFF"/>
    <w:rsid w:val="001078E4"/>
    <w:rsid w:val="00110D91"/>
    <w:rsid w:val="00112671"/>
    <w:rsid w:val="00112A7C"/>
    <w:rsid w:val="00113AC9"/>
    <w:rsid w:val="0012031C"/>
    <w:rsid w:val="00125893"/>
    <w:rsid w:val="00135717"/>
    <w:rsid w:val="00135AED"/>
    <w:rsid w:val="0013627F"/>
    <w:rsid w:val="00145CA4"/>
    <w:rsid w:val="00157473"/>
    <w:rsid w:val="001677E7"/>
    <w:rsid w:val="0017128D"/>
    <w:rsid w:val="001717C2"/>
    <w:rsid w:val="00175E42"/>
    <w:rsid w:val="00176E77"/>
    <w:rsid w:val="00177AAD"/>
    <w:rsid w:val="00181C1E"/>
    <w:rsid w:val="001866FA"/>
    <w:rsid w:val="001908B4"/>
    <w:rsid w:val="0019162C"/>
    <w:rsid w:val="00191BB2"/>
    <w:rsid w:val="00193D6F"/>
    <w:rsid w:val="00194320"/>
    <w:rsid w:val="00197248"/>
    <w:rsid w:val="001A7D07"/>
    <w:rsid w:val="001B2C00"/>
    <w:rsid w:val="001B4386"/>
    <w:rsid w:val="001B48AD"/>
    <w:rsid w:val="001C4604"/>
    <w:rsid w:val="001C5583"/>
    <w:rsid w:val="001C59D9"/>
    <w:rsid w:val="001C6C83"/>
    <w:rsid w:val="001C70B5"/>
    <w:rsid w:val="001D0AF6"/>
    <w:rsid w:val="001D18DE"/>
    <w:rsid w:val="001D766E"/>
    <w:rsid w:val="001E5B71"/>
    <w:rsid w:val="001E622C"/>
    <w:rsid w:val="001F4502"/>
    <w:rsid w:val="001F6265"/>
    <w:rsid w:val="00200073"/>
    <w:rsid w:val="00200FAD"/>
    <w:rsid w:val="002118F7"/>
    <w:rsid w:val="00213F86"/>
    <w:rsid w:val="0022007F"/>
    <w:rsid w:val="00220E37"/>
    <w:rsid w:val="00221D5E"/>
    <w:rsid w:val="00224FFE"/>
    <w:rsid w:val="0022627B"/>
    <w:rsid w:val="002407FD"/>
    <w:rsid w:val="00241EB1"/>
    <w:rsid w:val="002436CD"/>
    <w:rsid w:val="0024531C"/>
    <w:rsid w:val="00247E8F"/>
    <w:rsid w:val="00254378"/>
    <w:rsid w:val="00256472"/>
    <w:rsid w:val="00265792"/>
    <w:rsid w:val="0027019A"/>
    <w:rsid w:val="002704A8"/>
    <w:rsid w:val="00271EC1"/>
    <w:rsid w:val="00275846"/>
    <w:rsid w:val="00276FBA"/>
    <w:rsid w:val="002908DD"/>
    <w:rsid w:val="0029650D"/>
    <w:rsid w:val="002A0C2D"/>
    <w:rsid w:val="002A372D"/>
    <w:rsid w:val="002A74C4"/>
    <w:rsid w:val="002A75FC"/>
    <w:rsid w:val="002B2949"/>
    <w:rsid w:val="002B499D"/>
    <w:rsid w:val="002C09FC"/>
    <w:rsid w:val="002C4F7A"/>
    <w:rsid w:val="002D2206"/>
    <w:rsid w:val="002E0A94"/>
    <w:rsid w:val="002E4AC4"/>
    <w:rsid w:val="002F3151"/>
    <w:rsid w:val="002F7D99"/>
    <w:rsid w:val="003021ED"/>
    <w:rsid w:val="00303123"/>
    <w:rsid w:val="00303E6E"/>
    <w:rsid w:val="0030789F"/>
    <w:rsid w:val="00310033"/>
    <w:rsid w:val="00310B35"/>
    <w:rsid w:val="00313935"/>
    <w:rsid w:val="00320DF0"/>
    <w:rsid w:val="0033052C"/>
    <w:rsid w:val="00335511"/>
    <w:rsid w:val="00342B42"/>
    <w:rsid w:val="0034718A"/>
    <w:rsid w:val="0035110B"/>
    <w:rsid w:val="00351C08"/>
    <w:rsid w:val="00355DD7"/>
    <w:rsid w:val="00360257"/>
    <w:rsid w:val="003720E3"/>
    <w:rsid w:val="00376DCD"/>
    <w:rsid w:val="00377ED6"/>
    <w:rsid w:val="00380CD3"/>
    <w:rsid w:val="00384420"/>
    <w:rsid w:val="0038545C"/>
    <w:rsid w:val="003947A9"/>
    <w:rsid w:val="00395C43"/>
    <w:rsid w:val="00397825"/>
    <w:rsid w:val="003C746D"/>
    <w:rsid w:val="003D52D2"/>
    <w:rsid w:val="003D76E6"/>
    <w:rsid w:val="003E0BB9"/>
    <w:rsid w:val="003E16B2"/>
    <w:rsid w:val="003E41C2"/>
    <w:rsid w:val="003E5DA9"/>
    <w:rsid w:val="003F2827"/>
    <w:rsid w:val="0040211F"/>
    <w:rsid w:val="00411358"/>
    <w:rsid w:val="00411AC3"/>
    <w:rsid w:val="00412DAB"/>
    <w:rsid w:val="00413E15"/>
    <w:rsid w:val="00421EBF"/>
    <w:rsid w:val="0042568B"/>
    <w:rsid w:val="00425D06"/>
    <w:rsid w:val="00434923"/>
    <w:rsid w:val="00441833"/>
    <w:rsid w:val="00441F5C"/>
    <w:rsid w:val="00451D08"/>
    <w:rsid w:val="004523BA"/>
    <w:rsid w:val="00462ED3"/>
    <w:rsid w:val="00463A5F"/>
    <w:rsid w:val="004668B7"/>
    <w:rsid w:val="00470A5E"/>
    <w:rsid w:val="00471EC8"/>
    <w:rsid w:val="00473D4F"/>
    <w:rsid w:val="00476D14"/>
    <w:rsid w:val="004801C4"/>
    <w:rsid w:val="0048161C"/>
    <w:rsid w:val="00481999"/>
    <w:rsid w:val="00482C86"/>
    <w:rsid w:val="004A0DF8"/>
    <w:rsid w:val="004A67F7"/>
    <w:rsid w:val="004B0DF1"/>
    <w:rsid w:val="004B5A15"/>
    <w:rsid w:val="004B5BDE"/>
    <w:rsid w:val="004C2D71"/>
    <w:rsid w:val="004D7C90"/>
    <w:rsid w:val="004E27EE"/>
    <w:rsid w:val="004E660F"/>
    <w:rsid w:val="004F1E06"/>
    <w:rsid w:val="004F3A22"/>
    <w:rsid w:val="0050251A"/>
    <w:rsid w:val="00502AC8"/>
    <w:rsid w:val="00504EF9"/>
    <w:rsid w:val="00510C02"/>
    <w:rsid w:val="0051558F"/>
    <w:rsid w:val="00515ABF"/>
    <w:rsid w:val="005176B9"/>
    <w:rsid w:val="00517C83"/>
    <w:rsid w:val="00520EFD"/>
    <w:rsid w:val="00521AF2"/>
    <w:rsid w:val="00532956"/>
    <w:rsid w:val="00541C6F"/>
    <w:rsid w:val="0054473F"/>
    <w:rsid w:val="005474A5"/>
    <w:rsid w:val="00554A74"/>
    <w:rsid w:val="005657AF"/>
    <w:rsid w:val="00572013"/>
    <w:rsid w:val="005768BF"/>
    <w:rsid w:val="00581990"/>
    <w:rsid w:val="00583E70"/>
    <w:rsid w:val="005910CB"/>
    <w:rsid w:val="00591521"/>
    <w:rsid w:val="00596165"/>
    <w:rsid w:val="00596673"/>
    <w:rsid w:val="00597D8A"/>
    <w:rsid w:val="005C3C23"/>
    <w:rsid w:val="005C798D"/>
    <w:rsid w:val="005D10BC"/>
    <w:rsid w:val="005D145C"/>
    <w:rsid w:val="005D52CA"/>
    <w:rsid w:val="005E3B20"/>
    <w:rsid w:val="005E6BEA"/>
    <w:rsid w:val="005F2FF3"/>
    <w:rsid w:val="005F3F9C"/>
    <w:rsid w:val="005F679A"/>
    <w:rsid w:val="005F6B66"/>
    <w:rsid w:val="006031FE"/>
    <w:rsid w:val="006032F9"/>
    <w:rsid w:val="0060679E"/>
    <w:rsid w:val="006074F7"/>
    <w:rsid w:val="006106BE"/>
    <w:rsid w:val="00612DD1"/>
    <w:rsid w:val="00613DC9"/>
    <w:rsid w:val="00620D86"/>
    <w:rsid w:val="00623B7F"/>
    <w:rsid w:val="0063291A"/>
    <w:rsid w:val="006377A7"/>
    <w:rsid w:val="0064370A"/>
    <w:rsid w:val="006443F1"/>
    <w:rsid w:val="00656F65"/>
    <w:rsid w:val="00656FC9"/>
    <w:rsid w:val="006577AC"/>
    <w:rsid w:val="00657B22"/>
    <w:rsid w:val="0066117D"/>
    <w:rsid w:val="00664D78"/>
    <w:rsid w:val="00666332"/>
    <w:rsid w:val="00672E3A"/>
    <w:rsid w:val="0067372A"/>
    <w:rsid w:val="00680D84"/>
    <w:rsid w:val="006903C9"/>
    <w:rsid w:val="006933CB"/>
    <w:rsid w:val="006A61F9"/>
    <w:rsid w:val="006B27F8"/>
    <w:rsid w:val="006B7361"/>
    <w:rsid w:val="006C193B"/>
    <w:rsid w:val="006C372D"/>
    <w:rsid w:val="006D2B41"/>
    <w:rsid w:val="006D51F7"/>
    <w:rsid w:val="006E0AE1"/>
    <w:rsid w:val="006E2B41"/>
    <w:rsid w:val="006F1528"/>
    <w:rsid w:val="006F3D99"/>
    <w:rsid w:val="006F6278"/>
    <w:rsid w:val="007023E4"/>
    <w:rsid w:val="007070C1"/>
    <w:rsid w:val="0071184D"/>
    <w:rsid w:val="00712F26"/>
    <w:rsid w:val="0071610D"/>
    <w:rsid w:val="00717F7A"/>
    <w:rsid w:val="00721438"/>
    <w:rsid w:val="007266A0"/>
    <w:rsid w:val="007359A0"/>
    <w:rsid w:val="00737FC2"/>
    <w:rsid w:val="00741CE8"/>
    <w:rsid w:val="00747142"/>
    <w:rsid w:val="00750E19"/>
    <w:rsid w:val="00753DCF"/>
    <w:rsid w:val="00761E2C"/>
    <w:rsid w:val="00763CEF"/>
    <w:rsid w:val="00763F09"/>
    <w:rsid w:val="00767BBA"/>
    <w:rsid w:val="00777543"/>
    <w:rsid w:val="0077778F"/>
    <w:rsid w:val="00782C95"/>
    <w:rsid w:val="00783AB0"/>
    <w:rsid w:val="00786633"/>
    <w:rsid w:val="00790621"/>
    <w:rsid w:val="007A155E"/>
    <w:rsid w:val="007A2EFA"/>
    <w:rsid w:val="007A456A"/>
    <w:rsid w:val="007A65B4"/>
    <w:rsid w:val="007B7324"/>
    <w:rsid w:val="007C04E8"/>
    <w:rsid w:val="007D0114"/>
    <w:rsid w:val="007D1B4A"/>
    <w:rsid w:val="007D3311"/>
    <w:rsid w:val="007E1427"/>
    <w:rsid w:val="007E72B0"/>
    <w:rsid w:val="00802383"/>
    <w:rsid w:val="00804F81"/>
    <w:rsid w:val="008063FB"/>
    <w:rsid w:val="00837168"/>
    <w:rsid w:val="00837E94"/>
    <w:rsid w:val="00847B99"/>
    <w:rsid w:val="00850EEA"/>
    <w:rsid w:val="00851C8D"/>
    <w:rsid w:val="008528A3"/>
    <w:rsid w:val="0085366A"/>
    <w:rsid w:val="0086411E"/>
    <w:rsid w:val="00867767"/>
    <w:rsid w:val="0087035C"/>
    <w:rsid w:val="00872E24"/>
    <w:rsid w:val="00876B12"/>
    <w:rsid w:val="00886D12"/>
    <w:rsid w:val="00893B66"/>
    <w:rsid w:val="00894C5F"/>
    <w:rsid w:val="00897C89"/>
    <w:rsid w:val="008A0D89"/>
    <w:rsid w:val="008A7100"/>
    <w:rsid w:val="008B2530"/>
    <w:rsid w:val="008B4B94"/>
    <w:rsid w:val="008D543A"/>
    <w:rsid w:val="00900C45"/>
    <w:rsid w:val="00902A67"/>
    <w:rsid w:val="0090542E"/>
    <w:rsid w:val="009058A4"/>
    <w:rsid w:val="00915826"/>
    <w:rsid w:val="009202B3"/>
    <w:rsid w:val="00921A58"/>
    <w:rsid w:val="00934C67"/>
    <w:rsid w:val="00953827"/>
    <w:rsid w:val="00955EFC"/>
    <w:rsid w:val="009605F0"/>
    <w:rsid w:val="00962165"/>
    <w:rsid w:val="009715DE"/>
    <w:rsid w:val="00971D9C"/>
    <w:rsid w:val="00972563"/>
    <w:rsid w:val="00987DA0"/>
    <w:rsid w:val="00991775"/>
    <w:rsid w:val="00996E08"/>
    <w:rsid w:val="009977F6"/>
    <w:rsid w:val="009A08F4"/>
    <w:rsid w:val="009A128E"/>
    <w:rsid w:val="009A192D"/>
    <w:rsid w:val="009A1A46"/>
    <w:rsid w:val="009A1B37"/>
    <w:rsid w:val="009A585F"/>
    <w:rsid w:val="009B1EAF"/>
    <w:rsid w:val="009B43D7"/>
    <w:rsid w:val="009B5D51"/>
    <w:rsid w:val="009C1A97"/>
    <w:rsid w:val="009D16A3"/>
    <w:rsid w:val="009D1A9A"/>
    <w:rsid w:val="009E3359"/>
    <w:rsid w:val="009E3594"/>
    <w:rsid w:val="009E5501"/>
    <w:rsid w:val="009E693B"/>
    <w:rsid w:val="009E7583"/>
    <w:rsid w:val="009F06C6"/>
    <w:rsid w:val="009F0D1D"/>
    <w:rsid w:val="009F12B7"/>
    <w:rsid w:val="00A04875"/>
    <w:rsid w:val="00A110B4"/>
    <w:rsid w:val="00A25968"/>
    <w:rsid w:val="00A44B84"/>
    <w:rsid w:val="00A46C42"/>
    <w:rsid w:val="00A47112"/>
    <w:rsid w:val="00A56139"/>
    <w:rsid w:val="00A604CA"/>
    <w:rsid w:val="00A75FDB"/>
    <w:rsid w:val="00A8057B"/>
    <w:rsid w:val="00A81C20"/>
    <w:rsid w:val="00A825B0"/>
    <w:rsid w:val="00A90CE3"/>
    <w:rsid w:val="00AA3624"/>
    <w:rsid w:val="00AA505F"/>
    <w:rsid w:val="00AA5C3D"/>
    <w:rsid w:val="00AA6BF7"/>
    <w:rsid w:val="00AC3794"/>
    <w:rsid w:val="00AD002D"/>
    <w:rsid w:val="00AD2FF3"/>
    <w:rsid w:val="00AD445A"/>
    <w:rsid w:val="00AD4550"/>
    <w:rsid w:val="00AF3294"/>
    <w:rsid w:val="00AF42DF"/>
    <w:rsid w:val="00AF4E4C"/>
    <w:rsid w:val="00AF652D"/>
    <w:rsid w:val="00B05F44"/>
    <w:rsid w:val="00B16A17"/>
    <w:rsid w:val="00B3126B"/>
    <w:rsid w:val="00B33336"/>
    <w:rsid w:val="00B375A4"/>
    <w:rsid w:val="00B378E4"/>
    <w:rsid w:val="00B41CAB"/>
    <w:rsid w:val="00B42C92"/>
    <w:rsid w:val="00B44F6F"/>
    <w:rsid w:val="00B46126"/>
    <w:rsid w:val="00B476C2"/>
    <w:rsid w:val="00B50A62"/>
    <w:rsid w:val="00B50B18"/>
    <w:rsid w:val="00B52770"/>
    <w:rsid w:val="00B606E9"/>
    <w:rsid w:val="00B6117A"/>
    <w:rsid w:val="00B63901"/>
    <w:rsid w:val="00B65AB8"/>
    <w:rsid w:val="00B66B84"/>
    <w:rsid w:val="00B67DDB"/>
    <w:rsid w:val="00B774EF"/>
    <w:rsid w:val="00B832D6"/>
    <w:rsid w:val="00B86838"/>
    <w:rsid w:val="00B87A23"/>
    <w:rsid w:val="00B87D80"/>
    <w:rsid w:val="00B95597"/>
    <w:rsid w:val="00BA3ABB"/>
    <w:rsid w:val="00BA4F28"/>
    <w:rsid w:val="00BA650E"/>
    <w:rsid w:val="00BA6D07"/>
    <w:rsid w:val="00BB0DC4"/>
    <w:rsid w:val="00BB3355"/>
    <w:rsid w:val="00BB3D6C"/>
    <w:rsid w:val="00BB66F1"/>
    <w:rsid w:val="00BB7FFD"/>
    <w:rsid w:val="00BC0EB0"/>
    <w:rsid w:val="00BC34CA"/>
    <w:rsid w:val="00BD5B18"/>
    <w:rsid w:val="00BE2ABE"/>
    <w:rsid w:val="00BF41DE"/>
    <w:rsid w:val="00BF65F3"/>
    <w:rsid w:val="00BF7F39"/>
    <w:rsid w:val="00C0103F"/>
    <w:rsid w:val="00C12CFB"/>
    <w:rsid w:val="00C135F9"/>
    <w:rsid w:val="00C14D0F"/>
    <w:rsid w:val="00C23665"/>
    <w:rsid w:val="00C24A30"/>
    <w:rsid w:val="00C34861"/>
    <w:rsid w:val="00C3593A"/>
    <w:rsid w:val="00C4083F"/>
    <w:rsid w:val="00C43C45"/>
    <w:rsid w:val="00C44997"/>
    <w:rsid w:val="00C4616C"/>
    <w:rsid w:val="00C473F2"/>
    <w:rsid w:val="00C5431A"/>
    <w:rsid w:val="00C6068B"/>
    <w:rsid w:val="00C60EB9"/>
    <w:rsid w:val="00C6233F"/>
    <w:rsid w:val="00C62E0A"/>
    <w:rsid w:val="00C672BA"/>
    <w:rsid w:val="00C67643"/>
    <w:rsid w:val="00C83646"/>
    <w:rsid w:val="00C9034F"/>
    <w:rsid w:val="00C91BD4"/>
    <w:rsid w:val="00C932B3"/>
    <w:rsid w:val="00C96531"/>
    <w:rsid w:val="00C97D50"/>
    <w:rsid w:val="00CA3F48"/>
    <w:rsid w:val="00CB12BA"/>
    <w:rsid w:val="00CB216D"/>
    <w:rsid w:val="00CB2193"/>
    <w:rsid w:val="00CC0134"/>
    <w:rsid w:val="00CC05BE"/>
    <w:rsid w:val="00CC10B0"/>
    <w:rsid w:val="00CD3E44"/>
    <w:rsid w:val="00CD7548"/>
    <w:rsid w:val="00CD7B21"/>
    <w:rsid w:val="00CE4276"/>
    <w:rsid w:val="00CE45C3"/>
    <w:rsid w:val="00CE4683"/>
    <w:rsid w:val="00CF063B"/>
    <w:rsid w:val="00CF2BFF"/>
    <w:rsid w:val="00CF4FCA"/>
    <w:rsid w:val="00D0581A"/>
    <w:rsid w:val="00D10E92"/>
    <w:rsid w:val="00D174DB"/>
    <w:rsid w:val="00D30F1A"/>
    <w:rsid w:val="00D40B37"/>
    <w:rsid w:val="00D56A75"/>
    <w:rsid w:val="00D56AEA"/>
    <w:rsid w:val="00D62DC2"/>
    <w:rsid w:val="00D63786"/>
    <w:rsid w:val="00D66F0A"/>
    <w:rsid w:val="00D7436C"/>
    <w:rsid w:val="00D80528"/>
    <w:rsid w:val="00D84C91"/>
    <w:rsid w:val="00D87F95"/>
    <w:rsid w:val="00D90FDA"/>
    <w:rsid w:val="00D946F7"/>
    <w:rsid w:val="00D958B7"/>
    <w:rsid w:val="00DB7429"/>
    <w:rsid w:val="00DC0590"/>
    <w:rsid w:val="00DC1B67"/>
    <w:rsid w:val="00DC775D"/>
    <w:rsid w:val="00DD30CB"/>
    <w:rsid w:val="00DE0845"/>
    <w:rsid w:val="00DE4CCA"/>
    <w:rsid w:val="00DE6CC3"/>
    <w:rsid w:val="00DE7BCC"/>
    <w:rsid w:val="00DF3E71"/>
    <w:rsid w:val="00DF61A9"/>
    <w:rsid w:val="00E02E42"/>
    <w:rsid w:val="00E03ADB"/>
    <w:rsid w:val="00E07E9B"/>
    <w:rsid w:val="00E10D57"/>
    <w:rsid w:val="00E11896"/>
    <w:rsid w:val="00E13FC3"/>
    <w:rsid w:val="00E171F1"/>
    <w:rsid w:val="00E20DE3"/>
    <w:rsid w:val="00E27E2D"/>
    <w:rsid w:val="00E30FAE"/>
    <w:rsid w:val="00E3145C"/>
    <w:rsid w:val="00E31639"/>
    <w:rsid w:val="00E33E87"/>
    <w:rsid w:val="00E3693C"/>
    <w:rsid w:val="00E43F69"/>
    <w:rsid w:val="00E44AFC"/>
    <w:rsid w:val="00E6473C"/>
    <w:rsid w:val="00E66F96"/>
    <w:rsid w:val="00E766CE"/>
    <w:rsid w:val="00E83BDF"/>
    <w:rsid w:val="00E84CDA"/>
    <w:rsid w:val="00E857E8"/>
    <w:rsid w:val="00E9583C"/>
    <w:rsid w:val="00E97B67"/>
    <w:rsid w:val="00EA01A3"/>
    <w:rsid w:val="00EA2503"/>
    <w:rsid w:val="00EA5A7B"/>
    <w:rsid w:val="00EB4DF5"/>
    <w:rsid w:val="00EB5176"/>
    <w:rsid w:val="00EC00E3"/>
    <w:rsid w:val="00EC12C0"/>
    <w:rsid w:val="00EC30EC"/>
    <w:rsid w:val="00EC6829"/>
    <w:rsid w:val="00EC6E5D"/>
    <w:rsid w:val="00ED1231"/>
    <w:rsid w:val="00ED5826"/>
    <w:rsid w:val="00EE72A1"/>
    <w:rsid w:val="00EF3824"/>
    <w:rsid w:val="00EF44BE"/>
    <w:rsid w:val="00EF66DF"/>
    <w:rsid w:val="00F01BBE"/>
    <w:rsid w:val="00F178B8"/>
    <w:rsid w:val="00F22DCA"/>
    <w:rsid w:val="00F3396F"/>
    <w:rsid w:val="00F34B9A"/>
    <w:rsid w:val="00F53046"/>
    <w:rsid w:val="00F54759"/>
    <w:rsid w:val="00F54D81"/>
    <w:rsid w:val="00F61920"/>
    <w:rsid w:val="00F63C14"/>
    <w:rsid w:val="00F64124"/>
    <w:rsid w:val="00F64ED3"/>
    <w:rsid w:val="00F650D9"/>
    <w:rsid w:val="00F75F38"/>
    <w:rsid w:val="00F75F9F"/>
    <w:rsid w:val="00F77F79"/>
    <w:rsid w:val="00F83667"/>
    <w:rsid w:val="00FB012E"/>
    <w:rsid w:val="00FB1BCC"/>
    <w:rsid w:val="00FB62FB"/>
    <w:rsid w:val="00FB662D"/>
    <w:rsid w:val="00FB6A82"/>
    <w:rsid w:val="00FC02FF"/>
    <w:rsid w:val="00FC1EFF"/>
    <w:rsid w:val="00FC6380"/>
    <w:rsid w:val="00FE62EA"/>
    <w:rsid w:val="00FF3B50"/>
    <w:rsid w:val="00FF65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5B0E"/>
  <w15:chartTrackingRefBased/>
  <w15:docId w15:val="{E833104E-69D5-4B5A-B3A5-2C6CAE1F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C20"/>
    <w:pPr>
      <w:spacing w:after="0" w:line="240" w:lineRule="auto"/>
    </w:pPr>
    <w:rPr>
      <w:rFonts w:ascii="Calibri" w:eastAsia="MS Mincho" w:hAnsi="Calibri" w:cs="Times New Roman"/>
    </w:rPr>
  </w:style>
  <w:style w:type="paragraph" w:styleId="a4">
    <w:name w:val="footnote text"/>
    <w:basedOn w:val="a"/>
    <w:link w:val="a5"/>
    <w:semiHidden/>
    <w:rsid w:val="00E171F1"/>
    <w:pPr>
      <w:spacing w:after="200" w:line="276" w:lineRule="auto"/>
    </w:pPr>
    <w:rPr>
      <w:rFonts w:ascii="Calibri" w:eastAsia="Times New Roman" w:hAnsi="Calibri" w:cs="Times New Roman"/>
      <w:sz w:val="20"/>
      <w:szCs w:val="20"/>
      <w:lang w:val="x-none" w:eastAsia="x-none"/>
    </w:rPr>
  </w:style>
  <w:style w:type="character" w:customStyle="1" w:styleId="a5">
    <w:name w:val="Текст сноски Знак"/>
    <w:basedOn w:val="a0"/>
    <w:link w:val="a4"/>
    <w:semiHidden/>
    <w:rsid w:val="00E171F1"/>
    <w:rPr>
      <w:rFonts w:ascii="Calibri" w:eastAsia="Times New Roman" w:hAnsi="Calibri" w:cs="Times New Roman"/>
      <w:sz w:val="20"/>
      <w:szCs w:val="20"/>
      <w:lang w:val="x-none" w:eastAsia="x-none"/>
    </w:rPr>
  </w:style>
  <w:style w:type="character" w:styleId="a6">
    <w:name w:val="footnote reference"/>
    <w:semiHidden/>
    <w:rsid w:val="00E171F1"/>
    <w:rPr>
      <w:vertAlign w:val="superscript"/>
    </w:rPr>
  </w:style>
  <w:style w:type="paragraph" w:styleId="a7">
    <w:name w:val="List Paragraph"/>
    <w:basedOn w:val="a"/>
    <w:uiPriority w:val="34"/>
    <w:qFormat/>
    <w:rsid w:val="00921A58"/>
    <w:pPr>
      <w:ind w:left="720"/>
      <w:contextualSpacing/>
    </w:pPr>
  </w:style>
  <w:style w:type="paragraph" w:styleId="a8">
    <w:name w:val="Balloon Text"/>
    <w:basedOn w:val="a"/>
    <w:link w:val="a9"/>
    <w:uiPriority w:val="99"/>
    <w:semiHidden/>
    <w:unhideWhenUsed/>
    <w:rsid w:val="00B611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117A"/>
    <w:rPr>
      <w:rFonts w:ascii="Segoe UI" w:hAnsi="Segoe UI" w:cs="Segoe UI"/>
      <w:sz w:val="18"/>
      <w:szCs w:val="18"/>
    </w:rPr>
  </w:style>
  <w:style w:type="paragraph" w:styleId="aa">
    <w:name w:val="header"/>
    <w:basedOn w:val="a"/>
    <w:link w:val="ab"/>
    <w:uiPriority w:val="99"/>
    <w:unhideWhenUsed/>
    <w:rsid w:val="008B4B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B94"/>
  </w:style>
  <w:style w:type="paragraph" w:styleId="ac">
    <w:name w:val="footer"/>
    <w:basedOn w:val="a"/>
    <w:link w:val="ad"/>
    <w:uiPriority w:val="99"/>
    <w:unhideWhenUsed/>
    <w:rsid w:val="008B4B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8654">
      <w:bodyDiv w:val="1"/>
      <w:marLeft w:val="0"/>
      <w:marRight w:val="0"/>
      <w:marTop w:val="0"/>
      <w:marBottom w:val="0"/>
      <w:divBdr>
        <w:top w:val="none" w:sz="0" w:space="0" w:color="auto"/>
        <w:left w:val="none" w:sz="0" w:space="0" w:color="auto"/>
        <w:bottom w:val="none" w:sz="0" w:space="0" w:color="auto"/>
        <w:right w:val="none" w:sz="0" w:space="0" w:color="auto"/>
      </w:divBdr>
    </w:div>
    <w:div w:id="1324310840">
      <w:bodyDiv w:val="1"/>
      <w:marLeft w:val="0"/>
      <w:marRight w:val="0"/>
      <w:marTop w:val="0"/>
      <w:marBottom w:val="0"/>
      <w:divBdr>
        <w:top w:val="none" w:sz="0" w:space="0" w:color="auto"/>
        <w:left w:val="none" w:sz="0" w:space="0" w:color="auto"/>
        <w:bottom w:val="none" w:sz="0" w:space="0" w:color="auto"/>
        <w:right w:val="none" w:sz="0" w:space="0" w:color="auto"/>
      </w:divBdr>
    </w:div>
    <w:div w:id="18653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9704-148A-4848-AC56-8C600990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Муниса Ш. Шоюсупова</cp:lastModifiedBy>
  <cp:revision>8</cp:revision>
  <cp:lastPrinted>2023-05-10T07:37:00Z</cp:lastPrinted>
  <dcterms:created xsi:type="dcterms:W3CDTF">2023-05-09T12:34:00Z</dcterms:created>
  <dcterms:modified xsi:type="dcterms:W3CDTF">2023-05-10T07:57:00Z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a4746a6b355c567fff363a33d842cce3aba9398675213b78eaea6ad66c37a517</vt:lpwstr>
  </property>
</Properties>
</file>