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50" w:rsidRPr="00BE10CA" w:rsidRDefault="00017C50" w:rsidP="00017C50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r w:rsidRPr="00BE10CA">
        <w:rPr>
          <w:sz w:val="28"/>
          <w:szCs w:val="28"/>
        </w:rPr>
        <w:t>Декларация о правах лиц, принадлежащих к национальным или этническим, религиозным и языковым меньшинствам</w:t>
      </w:r>
    </w:p>
    <w:bookmarkEnd w:id="0"/>
    <w:p w:rsidR="00017C50" w:rsidRPr="00BE10CA" w:rsidRDefault="00017C50" w:rsidP="00017C50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i/>
            <w:iCs/>
            <w:sz w:val="28"/>
            <w:szCs w:val="28"/>
          </w:rPr>
          <w:t>резолюцией 47/135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:rsidR="00017C50" w:rsidRPr="00BE10CA" w:rsidRDefault="00017C50" w:rsidP="00017C50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18 декабря 1992 года</w:t>
      </w:r>
    </w:p>
    <w:p w:rsidR="00017C50" w:rsidRPr="00BE10CA" w:rsidRDefault="00017C50" w:rsidP="00017C50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</w:p>
    <w:p w:rsidR="00017C50" w:rsidRPr="00BE10CA" w:rsidRDefault="00017C50" w:rsidP="00017C50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</w:t>
      </w:r>
    </w:p>
    <w:p w:rsidR="00017C50" w:rsidRPr="00BE10CA" w:rsidRDefault="00017C50" w:rsidP="00017C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1. Государства охраняют на их соответствующих территориях существование и самобытность национальных или этнических, культурных, религиозных и языковых меньшинств и поощряют создание условий для развития этой самобытности.</w:t>
      </w:r>
    </w:p>
    <w:p w:rsidR="00017C50" w:rsidRPr="00BE10CA" w:rsidRDefault="00017C50" w:rsidP="00017C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2. Государства принимают надлежащие законодательные и другие меры для достижения этих целей.</w:t>
      </w:r>
    </w:p>
    <w:p w:rsidR="00017C50" w:rsidRPr="00BE10CA" w:rsidRDefault="00017C50" w:rsidP="00017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7C50" w:rsidRPr="00BE10CA" w:rsidRDefault="00017C50" w:rsidP="00017C50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5</w:t>
      </w:r>
    </w:p>
    <w:p w:rsidR="00017C50" w:rsidRPr="00BE10CA" w:rsidRDefault="00017C50" w:rsidP="00017C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1. Национальная политика и программы планируются и осуществляются при должном учете законных интересов лиц, принадлежащих к меньшинствам.</w:t>
      </w:r>
    </w:p>
    <w:p w:rsidR="00017C50" w:rsidRPr="00BE10CA" w:rsidRDefault="00017C50" w:rsidP="00017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(…)</w:t>
      </w:r>
    </w:p>
    <w:p w:rsidR="00017C50" w:rsidRPr="00BE10CA" w:rsidRDefault="00017C50" w:rsidP="00017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50"/>
    <w:rsid w:val="00017C50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8A4CF-2ED4-478E-A4B7-A1A9615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50"/>
  </w:style>
  <w:style w:type="paragraph" w:styleId="2">
    <w:name w:val="heading 2"/>
    <w:basedOn w:val="a"/>
    <w:link w:val="20"/>
    <w:uiPriority w:val="9"/>
    <w:qFormat/>
    <w:rsid w:val="00017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C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7C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a"/>
    <w:rsid w:val="0001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7C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47/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2019-10-15T05:36:00Z</dcterms:created>
  <dcterms:modified xsi:type="dcterms:W3CDTF">2019-10-15T05:37:00Z</dcterms:modified>
</cp:coreProperties>
</file>